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1D64" w14:textId="59D3BDAC" w:rsidR="00CD15C4" w:rsidRDefault="00CD15C4" w:rsidP="00CD15C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5C4">
        <w:rPr>
          <w:rFonts w:ascii="Times New Roman" w:hAnsi="Times New Roman" w:cs="Times New Roman"/>
          <w:b/>
          <w:bCs/>
          <w:kern w:val="36"/>
          <w:sz w:val="28"/>
          <w:szCs w:val="28"/>
        </w:rPr>
        <w:t>О проведении отбора</w:t>
      </w:r>
      <w:r w:rsidRPr="00CD1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15C4">
        <w:rPr>
          <w:rFonts w:ascii="Times New Roman" w:hAnsi="Times New Roman" w:cs="Times New Roman"/>
          <w:b/>
          <w:bCs/>
          <w:sz w:val="28"/>
          <w:szCs w:val="28"/>
        </w:rPr>
        <w:t>социально ориентированных</w:t>
      </w:r>
      <w:r w:rsidRPr="00CD15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EDD45C" w14:textId="32984DBE" w:rsidR="00CD67C1" w:rsidRDefault="00CD15C4" w:rsidP="00CD15C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5C4">
        <w:rPr>
          <w:rFonts w:ascii="Times New Roman" w:hAnsi="Times New Roman" w:cs="Times New Roman"/>
          <w:b/>
          <w:sz w:val="28"/>
          <w:szCs w:val="28"/>
        </w:rPr>
        <w:t>некоммерческих организаций на</w:t>
      </w:r>
      <w:r w:rsidR="001A2EAD">
        <w:rPr>
          <w:rFonts w:ascii="Times New Roman" w:hAnsi="Times New Roman" w:cs="Times New Roman"/>
          <w:b/>
          <w:sz w:val="28"/>
          <w:szCs w:val="28"/>
        </w:rPr>
        <w:t xml:space="preserve"> предоставление</w:t>
      </w:r>
      <w:r w:rsidRPr="00CD15C4">
        <w:rPr>
          <w:rFonts w:ascii="Times New Roman" w:hAnsi="Times New Roman" w:cs="Times New Roman"/>
          <w:b/>
          <w:sz w:val="28"/>
          <w:szCs w:val="28"/>
        </w:rPr>
        <w:t xml:space="preserve"> субсидий из бюджета </w:t>
      </w:r>
    </w:p>
    <w:p w14:paraId="57C791B1" w14:textId="77777777" w:rsidR="00CD67C1" w:rsidRDefault="00CD15C4" w:rsidP="00CD15C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5C4">
        <w:rPr>
          <w:rFonts w:ascii="Times New Roman" w:hAnsi="Times New Roman" w:cs="Times New Roman"/>
          <w:b/>
          <w:sz w:val="28"/>
          <w:szCs w:val="28"/>
        </w:rPr>
        <w:t xml:space="preserve">Георгиевского </w:t>
      </w:r>
      <w:r w:rsidR="00CD67C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CD15C4">
        <w:rPr>
          <w:rFonts w:ascii="Times New Roman" w:hAnsi="Times New Roman" w:cs="Times New Roman"/>
          <w:b/>
          <w:sz w:val="28"/>
          <w:szCs w:val="28"/>
        </w:rPr>
        <w:t xml:space="preserve"> округа Ставропольского</w:t>
      </w:r>
      <w:r w:rsidR="00CD67C1">
        <w:rPr>
          <w:rFonts w:ascii="Times New Roman" w:hAnsi="Times New Roman" w:cs="Times New Roman"/>
          <w:b/>
          <w:sz w:val="28"/>
          <w:szCs w:val="28"/>
        </w:rPr>
        <w:t xml:space="preserve"> края</w:t>
      </w:r>
      <w:r w:rsidRPr="00CD15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000832" w14:textId="77777777" w:rsidR="00CD67C1" w:rsidRDefault="00CD15C4" w:rsidP="00CD15C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5C4">
        <w:rPr>
          <w:rFonts w:ascii="Times New Roman" w:hAnsi="Times New Roman" w:cs="Times New Roman"/>
          <w:b/>
          <w:color w:val="1D1B1B"/>
          <w:sz w:val="28"/>
          <w:szCs w:val="28"/>
        </w:rPr>
        <w:t xml:space="preserve">на </w:t>
      </w:r>
      <w:r w:rsidRPr="00CD15C4">
        <w:rPr>
          <w:rFonts w:ascii="Times New Roman" w:hAnsi="Times New Roman" w:cs="Times New Roman"/>
          <w:b/>
          <w:sz w:val="28"/>
          <w:szCs w:val="28"/>
        </w:rPr>
        <w:t xml:space="preserve">подготовку и проведение мероприятий по патриотическому </w:t>
      </w:r>
    </w:p>
    <w:p w14:paraId="64AACBFE" w14:textId="77777777" w:rsidR="00CD67C1" w:rsidRDefault="00CD15C4" w:rsidP="00CD15C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5C4">
        <w:rPr>
          <w:rFonts w:ascii="Times New Roman" w:hAnsi="Times New Roman" w:cs="Times New Roman"/>
          <w:b/>
          <w:sz w:val="28"/>
          <w:szCs w:val="28"/>
        </w:rPr>
        <w:t xml:space="preserve">воспитанию граждан, а также на создание на территории </w:t>
      </w:r>
    </w:p>
    <w:p w14:paraId="23A61F4D" w14:textId="77777777" w:rsidR="00CD67C1" w:rsidRDefault="00CD15C4" w:rsidP="00CD15C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5C4">
        <w:rPr>
          <w:rFonts w:ascii="Times New Roman" w:hAnsi="Times New Roman" w:cs="Times New Roman"/>
          <w:b/>
          <w:sz w:val="28"/>
          <w:szCs w:val="28"/>
        </w:rPr>
        <w:t xml:space="preserve">Георгиевского </w:t>
      </w:r>
      <w:r w:rsidR="00CD67C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CD15C4">
        <w:rPr>
          <w:rFonts w:ascii="Times New Roman" w:hAnsi="Times New Roman" w:cs="Times New Roman"/>
          <w:b/>
          <w:sz w:val="28"/>
          <w:szCs w:val="28"/>
        </w:rPr>
        <w:t xml:space="preserve"> округа Ставропольского края </w:t>
      </w:r>
    </w:p>
    <w:p w14:paraId="13F7A2D0" w14:textId="6B911ACA" w:rsidR="00CD15C4" w:rsidRPr="00CD15C4" w:rsidRDefault="00CD15C4" w:rsidP="00CD15C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5C4">
        <w:rPr>
          <w:rFonts w:ascii="Times New Roman" w:hAnsi="Times New Roman" w:cs="Times New Roman"/>
          <w:b/>
          <w:sz w:val="28"/>
          <w:szCs w:val="28"/>
        </w:rPr>
        <w:t xml:space="preserve">условий для социальной адаптации инвалидов и </w:t>
      </w:r>
      <w:r w:rsidR="00CE52A9">
        <w:rPr>
          <w:rFonts w:ascii="Times New Roman" w:hAnsi="Times New Roman" w:cs="Times New Roman"/>
          <w:b/>
          <w:sz w:val="28"/>
          <w:szCs w:val="28"/>
        </w:rPr>
        <w:t>детей-инвалидов</w:t>
      </w:r>
    </w:p>
    <w:p w14:paraId="1E2DAFAD" w14:textId="77777777" w:rsidR="00245891" w:rsidRDefault="00245891" w:rsidP="00CD15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21BC84" w14:textId="77777777" w:rsidR="000F498A" w:rsidRPr="00CD67C1" w:rsidRDefault="000F498A" w:rsidP="00CD15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9B93678" w14:textId="37767355" w:rsidR="00ED734D" w:rsidRDefault="00CD15C4" w:rsidP="00BB2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1B1B"/>
          <w:sz w:val="28"/>
          <w:szCs w:val="28"/>
        </w:rPr>
        <w:t xml:space="preserve">В соответствии с постановлением администрации Георгиевского </w:t>
      </w:r>
      <w:r w:rsidR="00CD67C1">
        <w:rPr>
          <w:rFonts w:ascii="Times New Roman" w:hAnsi="Times New Roman" w:cs="Times New Roman"/>
          <w:color w:val="1D1B1B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color w:val="1D1B1B"/>
          <w:sz w:val="28"/>
          <w:szCs w:val="28"/>
        </w:rPr>
        <w:t xml:space="preserve"> округа Ставропольского края </w:t>
      </w:r>
      <w:r w:rsidRPr="00BA4E03">
        <w:rPr>
          <w:rFonts w:ascii="Times New Roman" w:hAnsi="Times New Roman" w:cs="Times New Roman"/>
          <w:color w:val="1D1B1B"/>
          <w:sz w:val="28"/>
          <w:szCs w:val="28"/>
        </w:rPr>
        <w:t>от</w:t>
      </w:r>
      <w:r w:rsidR="00BA4E03" w:rsidRPr="00BA4E03">
        <w:rPr>
          <w:rFonts w:ascii="Times New Roman" w:hAnsi="Times New Roman" w:cs="Times New Roman"/>
          <w:color w:val="1D1B1B"/>
          <w:sz w:val="28"/>
          <w:szCs w:val="28"/>
        </w:rPr>
        <w:t xml:space="preserve"> </w:t>
      </w:r>
      <w:r w:rsidR="00CE52A9">
        <w:rPr>
          <w:rFonts w:ascii="Times New Roman" w:hAnsi="Times New Roman" w:cs="Times New Roman"/>
          <w:color w:val="1D1B1B"/>
          <w:sz w:val="28"/>
          <w:szCs w:val="28"/>
        </w:rPr>
        <w:t>31</w:t>
      </w:r>
      <w:r w:rsidRPr="00BA4E03">
        <w:rPr>
          <w:rFonts w:ascii="Times New Roman" w:hAnsi="Times New Roman" w:cs="Times New Roman"/>
          <w:sz w:val="28"/>
          <w:szCs w:val="28"/>
        </w:rPr>
        <w:t xml:space="preserve"> </w:t>
      </w:r>
      <w:r w:rsidR="00CE52A9">
        <w:rPr>
          <w:rFonts w:ascii="Times New Roman" w:hAnsi="Times New Roman" w:cs="Times New Roman"/>
          <w:sz w:val="28"/>
          <w:szCs w:val="28"/>
        </w:rPr>
        <w:t>октября</w:t>
      </w:r>
      <w:r w:rsidRPr="00BA4E03">
        <w:rPr>
          <w:rFonts w:ascii="Times New Roman" w:hAnsi="Times New Roman" w:cs="Times New Roman"/>
          <w:sz w:val="28"/>
          <w:szCs w:val="28"/>
        </w:rPr>
        <w:t xml:space="preserve"> 202</w:t>
      </w:r>
      <w:r w:rsidR="00CE52A9">
        <w:rPr>
          <w:rFonts w:ascii="Times New Roman" w:hAnsi="Times New Roman" w:cs="Times New Roman"/>
          <w:sz w:val="28"/>
          <w:szCs w:val="28"/>
        </w:rPr>
        <w:t>5</w:t>
      </w:r>
      <w:r w:rsidRPr="00BA4E03">
        <w:rPr>
          <w:rFonts w:ascii="Times New Roman" w:hAnsi="Times New Roman" w:cs="Times New Roman"/>
          <w:sz w:val="28"/>
          <w:szCs w:val="28"/>
        </w:rPr>
        <w:t xml:space="preserve"> г. № </w:t>
      </w:r>
      <w:r w:rsidR="00BA4E03" w:rsidRPr="00BA4E03">
        <w:rPr>
          <w:rFonts w:ascii="Times New Roman" w:hAnsi="Times New Roman" w:cs="Times New Roman"/>
          <w:sz w:val="28"/>
          <w:szCs w:val="28"/>
        </w:rPr>
        <w:t>3</w:t>
      </w:r>
      <w:r w:rsidR="00CE52A9">
        <w:rPr>
          <w:rFonts w:ascii="Times New Roman" w:hAnsi="Times New Roman" w:cs="Times New Roman"/>
          <w:sz w:val="28"/>
          <w:szCs w:val="28"/>
        </w:rPr>
        <w:t>097</w:t>
      </w:r>
      <w:r w:rsidR="00CD67C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B1B"/>
          <w:sz w:val="28"/>
          <w:szCs w:val="28"/>
        </w:rPr>
        <w:t>«</w:t>
      </w:r>
      <w:r w:rsidR="00CD67C1">
        <w:rPr>
          <w:rFonts w:ascii="Times New Roman" w:hAnsi="Times New Roman" w:cs="Times New Roman"/>
          <w:sz w:val="28"/>
          <w:szCs w:val="28"/>
        </w:rPr>
        <w:t xml:space="preserve">Об </w:t>
      </w:r>
      <w:r w:rsidR="001A2EAD">
        <w:rPr>
          <w:rFonts w:ascii="Times New Roman" w:hAnsi="Times New Roman" w:cs="Times New Roman"/>
          <w:sz w:val="28"/>
          <w:szCs w:val="28"/>
        </w:rPr>
        <w:t xml:space="preserve">утверждении Порядка </w:t>
      </w:r>
      <w:r w:rsidR="00CD67C1">
        <w:rPr>
          <w:rFonts w:ascii="Times New Roman" w:hAnsi="Times New Roman" w:cs="Times New Roman"/>
          <w:sz w:val="28"/>
          <w:szCs w:val="28"/>
        </w:rPr>
        <w:t>предоставлени</w:t>
      </w:r>
      <w:r w:rsidR="001A2EAD">
        <w:rPr>
          <w:rFonts w:ascii="Times New Roman" w:hAnsi="Times New Roman" w:cs="Times New Roman"/>
          <w:sz w:val="28"/>
          <w:szCs w:val="28"/>
        </w:rPr>
        <w:t>я</w:t>
      </w:r>
      <w:r w:rsidR="00CD67C1">
        <w:rPr>
          <w:rFonts w:ascii="Times New Roman" w:hAnsi="Times New Roman" w:cs="Times New Roman"/>
          <w:sz w:val="28"/>
          <w:szCs w:val="28"/>
        </w:rPr>
        <w:t xml:space="preserve"> субсидий из бюджета Георгиевского муниципального округа Ставропольского края социально ориентированным некоммерческим организациям</w:t>
      </w:r>
      <w:r>
        <w:rPr>
          <w:rFonts w:ascii="Times New Roman" w:hAnsi="Times New Roman" w:cs="Times New Roman"/>
          <w:color w:val="1D1B1B"/>
          <w:sz w:val="28"/>
          <w:szCs w:val="28"/>
        </w:rPr>
        <w:t>»</w:t>
      </w:r>
      <w:r w:rsidR="001A2EAD">
        <w:rPr>
          <w:rFonts w:ascii="Times New Roman" w:hAnsi="Times New Roman" w:cs="Times New Roman"/>
          <w:color w:val="1D1B1B"/>
          <w:sz w:val="28"/>
          <w:szCs w:val="28"/>
        </w:rPr>
        <w:t xml:space="preserve"> </w:t>
      </w:r>
      <w:r w:rsidR="00ED734D" w:rsidRPr="00ED4380"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  <w:t xml:space="preserve">администрация Георгиевского </w:t>
      </w:r>
      <w:r w:rsidR="00CD67C1"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  <w:t>муниципального</w:t>
      </w:r>
      <w:r w:rsidR="00ED734D" w:rsidRPr="00ED4380"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  <w:t xml:space="preserve"> округа Ставропольского края объявляет о проведении отбора </w:t>
      </w:r>
      <w:r w:rsidR="00F8109A"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  <w:t xml:space="preserve">социально ориентированных </w:t>
      </w:r>
      <w:r w:rsidR="00795202">
        <w:rPr>
          <w:rFonts w:ascii="Times New Roman" w:hAnsi="Times New Roman" w:cs="Times New Roman"/>
          <w:sz w:val="28"/>
          <w:szCs w:val="28"/>
        </w:rPr>
        <w:t xml:space="preserve">некоммерческих организаций </w:t>
      </w:r>
      <w:r w:rsidR="00F8109A">
        <w:rPr>
          <w:rFonts w:ascii="Times New Roman" w:hAnsi="Times New Roman" w:cs="Times New Roman"/>
          <w:sz w:val="28"/>
          <w:szCs w:val="28"/>
        </w:rPr>
        <w:t>на предоставление субсидии из</w:t>
      </w:r>
      <w:r w:rsidR="00876B13" w:rsidRPr="00ED4380">
        <w:rPr>
          <w:rFonts w:ascii="Times New Roman" w:hAnsi="Times New Roman" w:cs="Times New Roman"/>
          <w:color w:val="1D1B1B"/>
          <w:sz w:val="28"/>
          <w:szCs w:val="28"/>
        </w:rPr>
        <w:t xml:space="preserve"> средств бюджета Георгиевского </w:t>
      </w:r>
      <w:r w:rsidR="00CD67C1">
        <w:rPr>
          <w:rFonts w:ascii="Times New Roman" w:hAnsi="Times New Roman" w:cs="Times New Roman"/>
          <w:color w:val="1D1B1B"/>
          <w:sz w:val="28"/>
          <w:szCs w:val="28"/>
        </w:rPr>
        <w:t>муниципального</w:t>
      </w:r>
      <w:r w:rsidR="00795202">
        <w:rPr>
          <w:rFonts w:ascii="Times New Roman" w:hAnsi="Times New Roman" w:cs="Times New Roman"/>
          <w:color w:val="1D1B1B"/>
          <w:sz w:val="28"/>
          <w:szCs w:val="28"/>
        </w:rPr>
        <w:t xml:space="preserve"> округа Ставропольского края на</w:t>
      </w:r>
      <w:r w:rsidR="00795202" w:rsidRPr="00ED4380"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  <w:t xml:space="preserve"> </w:t>
      </w:r>
      <w:r w:rsidR="00795202">
        <w:rPr>
          <w:rFonts w:ascii="Times New Roman" w:hAnsi="Times New Roman" w:cs="Times New Roman"/>
          <w:sz w:val="28"/>
          <w:szCs w:val="28"/>
        </w:rPr>
        <w:t xml:space="preserve">подготовку и проведение мероприятий по патриотическому воспитанию граждан, а также на создание на территории Георгиевского </w:t>
      </w:r>
      <w:r w:rsidR="00CD67C1">
        <w:rPr>
          <w:rFonts w:ascii="Times New Roman" w:hAnsi="Times New Roman" w:cs="Times New Roman"/>
          <w:sz w:val="28"/>
          <w:szCs w:val="28"/>
        </w:rPr>
        <w:t>муниципального</w:t>
      </w:r>
      <w:r w:rsidR="00795202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условий для социальной адаптации инвалидов и </w:t>
      </w:r>
      <w:r w:rsidR="00CE52A9">
        <w:rPr>
          <w:rFonts w:ascii="Times New Roman" w:hAnsi="Times New Roman" w:cs="Times New Roman"/>
          <w:sz w:val="28"/>
          <w:szCs w:val="28"/>
        </w:rPr>
        <w:t>детей-инвалидов</w:t>
      </w:r>
      <w:r w:rsidR="00ED734D" w:rsidRPr="00ED4380"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  <w:t>.</w:t>
      </w:r>
    </w:p>
    <w:p w14:paraId="7A704A83" w14:textId="7A1A7787" w:rsidR="00CE52A9" w:rsidRDefault="00653E8E" w:rsidP="00BB2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  <w:t>Ссылка на объявление об отборе:</w:t>
      </w:r>
    </w:p>
    <w:p w14:paraId="0C225B39" w14:textId="40048669" w:rsidR="00CE52A9" w:rsidRDefault="00CE52A9" w:rsidP="00BB2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</w:pPr>
      <w:hyperlink r:id="rId6" w:history="1">
        <w:r w:rsidRPr="006D3EC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https://promote.budget.gov.ru/public/minfin/selection/view/b55f5e73-c1ff-4f80-b4d5-b2648d47fe9b?showBackButton=true&amp;competitionType=0</w:t>
        </w:r>
      </w:hyperlink>
    </w:p>
    <w:p w14:paraId="694F4C2C" w14:textId="77777777" w:rsidR="00CE52A9" w:rsidRDefault="00CE52A9" w:rsidP="00BB2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</w:pPr>
    </w:p>
    <w:p w14:paraId="0BF9D5C0" w14:textId="6ACBFD2B" w:rsidR="000263B5" w:rsidRPr="00ED4380" w:rsidRDefault="00CE52A9" w:rsidP="0002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0263B5" w:rsidRPr="00ED4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egoe UI" w:hAnsi="Times New Roman" w:cs="Times New Roman"/>
          <w:sz w:val="28"/>
          <w:szCs w:val="28"/>
        </w:rPr>
        <w:t>подведения итогов отбора</w:t>
      </w:r>
      <w:r w:rsidRPr="00ED4380">
        <w:rPr>
          <w:rFonts w:ascii="Times New Roman" w:hAnsi="Times New Roman" w:cs="Times New Roman"/>
          <w:sz w:val="28"/>
          <w:szCs w:val="28"/>
        </w:rPr>
        <w:t xml:space="preserve"> </w:t>
      </w:r>
      <w:r w:rsidR="000263B5" w:rsidRPr="00ED4380">
        <w:rPr>
          <w:rFonts w:ascii="Times New Roman" w:hAnsi="Times New Roman" w:cs="Times New Roman"/>
          <w:sz w:val="28"/>
          <w:szCs w:val="28"/>
        </w:rPr>
        <w:t>размещается</w:t>
      </w:r>
      <w:r>
        <w:rPr>
          <w:rFonts w:ascii="Times New Roman" w:eastAsia="Segoe U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>едином портале в системе «Электронный бюджет»</w:t>
      </w:r>
      <w:r w:rsidR="000263B5" w:rsidRPr="00ED4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263B5" w:rsidRPr="00ED438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97FA6">
        <w:rPr>
          <w:rFonts w:ascii="Times New Roman" w:hAnsi="Times New Roman" w:cs="Times New Roman"/>
          <w:sz w:val="28"/>
          <w:szCs w:val="28"/>
        </w:rPr>
        <w:t>У</w:t>
      </w:r>
      <w:r w:rsidR="000263B5" w:rsidRPr="00ED4380">
        <w:rPr>
          <w:rFonts w:ascii="Times New Roman" w:hAnsi="Times New Roman" w:cs="Times New Roman"/>
          <w:sz w:val="28"/>
          <w:szCs w:val="28"/>
        </w:rPr>
        <w:t>полномоченного лица</w:t>
      </w:r>
      <w:r w:rsidR="00421B9C" w:rsidRPr="00ED438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="00421B9C" w:rsidRPr="00ED4380"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  <w:t>http://</w:t>
      </w:r>
      <w:r w:rsidR="00421B9C" w:rsidRPr="00ED438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21B9C" w:rsidRPr="00ED43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21B9C" w:rsidRPr="00ED4380">
        <w:rPr>
          <w:rFonts w:ascii="Times New Roman" w:hAnsi="Times New Roman" w:cs="Times New Roman"/>
          <w:sz w:val="28"/>
          <w:szCs w:val="28"/>
          <w:lang w:val="en-US"/>
        </w:rPr>
        <w:t>utszn</w:t>
      </w:r>
      <w:proofErr w:type="spellEnd"/>
      <w:r w:rsidR="00421B9C" w:rsidRPr="00ED43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21B9C" w:rsidRPr="00ED438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21B9C" w:rsidRPr="00ED4380">
        <w:rPr>
          <w:rFonts w:ascii="Times New Roman" w:hAnsi="Times New Roman" w:cs="Times New Roman"/>
          <w:sz w:val="28"/>
          <w:szCs w:val="28"/>
        </w:rPr>
        <w:t xml:space="preserve"> </w:t>
      </w:r>
      <w:r w:rsidR="000263B5" w:rsidRPr="00ED4380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  <w:t>13 мая 2026</w:t>
      </w:r>
      <w:r w:rsidR="000263B5" w:rsidRPr="00ED4380"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  <w:t xml:space="preserve"> года</w:t>
      </w:r>
      <w:r w:rsidR="00F15914"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  <w:t xml:space="preserve"> включительно</w:t>
      </w:r>
      <w:r w:rsidR="000263B5" w:rsidRPr="00ED4380"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  <w:t>.</w:t>
      </w:r>
    </w:p>
    <w:p w14:paraId="0A89D223" w14:textId="77777777" w:rsidR="002F6FFA" w:rsidRPr="00ED4380" w:rsidRDefault="002F6FFA" w:rsidP="00421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F6FFA" w:rsidRPr="00ED4380" w:rsidSect="006A0932">
      <w:headerReference w:type="default" r:id="rId7"/>
      <w:pgSz w:w="11906" w:h="16838"/>
      <w:pgMar w:top="1418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705B" w14:textId="77777777" w:rsidR="0068118D" w:rsidRDefault="0068118D" w:rsidP="00BF1867">
      <w:pPr>
        <w:spacing w:after="0" w:line="240" w:lineRule="auto"/>
      </w:pPr>
      <w:r>
        <w:separator/>
      </w:r>
    </w:p>
  </w:endnote>
  <w:endnote w:type="continuationSeparator" w:id="0">
    <w:p w14:paraId="08E4E706" w14:textId="77777777" w:rsidR="0068118D" w:rsidRDefault="0068118D" w:rsidP="00BF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F8D5" w14:textId="77777777" w:rsidR="0068118D" w:rsidRDefault="0068118D" w:rsidP="00BF1867">
      <w:pPr>
        <w:spacing w:after="0" w:line="240" w:lineRule="auto"/>
      </w:pPr>
      <w:r>
        <w:separator/>
      </w:r>
    </w:p>
  </w:footnote>
  <w:footnote w:type="continuationSeparator" w:id="0">
    <w:p w14:paraId="5D855AE1" w14:textId="77777777" w:rsidR="0068118D" w:rsidRDefault="0068118D" w:rsidP="00BF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161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8E85D7E" w14:textId="77777777" w:rsidR="0068118D" w:rsidRPr="00BF1867" w:rsidRDefault="0068118D">
        <w:pPr>
          <w:pStyle w:val="a7"/>
          <w:jc w:val="right"/>
          <w:rPr>
            <w:sz w:val="28"/>
            <w:szCs w:val="28"/>
          </w:rPr>
        </w:pPr>
        <w:r w:rsidRPr="00080DA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0DA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0DA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5BED" w:rsidRPr="00080DA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0DA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55792DA" w14:textId="77777777" w:rsidR="0068118D" w:rsidRDefault="006811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4D"/>
    <w:rsid w:val="000263B5"/>
    <w:rsid w:val="00080DA3"/>
    <w:rsid w:val="00084C18"/>
    <w:rsid w:val="000D0FB9"/>
    <w:rsid w:val="000F498A"/>
    <w:rsid w:val="00137E1E"/>
    <w:rsid w:val="00141C28"/>
    <w:rsid w:val="00171833"/>
    <w:rsid w:val="001A2EAD"/>
    <w:rsid w:val="001E0830"/>
    <w:rsid w:val="001E37DE"/>
    <w:rsid w:val="001E47DF"/>
    <w:rsid w:val="001E739B"/>
    <w:rsid w:val="001F211D"/>
    <w:rsid w:val="001F53C8"/>
    <w:rsid w:val="00245891"/>
    <w:rsid w:val="00254EBB"/>
    <w:rsid w:val="00267BA8"/>
    <w:rsid w:val="002854C6"/>
    <w:rsid w:val="00297FA6"/>
    <w:rsid w:val="002C02B0"/>
    <w:rsid w:val="002F6FFA"/>
    <w:rsid w:val="003427E6"/>
    <w:rsid w:val="00350391"/>
    <w:rsid w:val="003B3863"/>
    <w:rsid w:val="003E31D2"/>
    <w:rsid w:val="0040419E"/>
    <w:rsid w:val="00407F60"/>
    <w:rsid w:val="00414E2E"/>
    <w:rsid w:val="00421B9C"/>
    <w:rsid w:val="00490FD1"/>
    <w:rsid w:val="004A1F3F"/>
    <w:rsid w:val="004A6314"/>
    <w:rsid w:val="00503EC9"/>
    <w:rsid w:val="00511CED"/>
    <w:rsid w:val="0052692B"/>
    <w:rsid w:val="005343DE"/>
    <w:rsid w:val="00537950"/>
    <w:rsid w:val="0054269F"/>
    <w:rsid w:val="005759FE"/>
    <w:rsid w:val="005B099A"/>
    <w:rsid w:val="005B0C5F"/>
    <w:rsid w:val="005F1AE3"/>
    <w:rsid w:val="00653E8E"/>
    <w:rsid w:val="0068118D"/>
    <w:rsid w:val="006A0932"/>
    <w:rsid w:val="006C6CA8"/>
    <w:rsid w:val="00705527"/>
    <w:rsid w:val="00795202"/>
    <w:rsid w:val="007A2C35"/>
    <w:rsid w:val="007A5513"/>
    <w:rsid w:val="00805A72"/>
    <w:rsid w:val="008474CE"/>
    <w:rsid w:val="00876B13"/>
    <w:rsid w:val="00894518"/>
    <w:rsid w:val="008E2524"/>
    <w:rsid w:val="0092643A"/>
    <w:rsid w:val="009C158B"/>
    <w:rsid w:val="009C1789"/>
    <w:rsid w:val="009E78BD"/>
    <w:rsid w:val="00A13EBD"/>
    <w:rsid w:val="00A80C49"/>
    <w:rsid w:val="00BA4E03"/>
    <w:rsid w:val="00BB061C"/>
    <w:rsid w:val="00BB209F"/>
    <w:rsid w:val="00BE304C"/>
    <w:rsid w:val="00BE3D52"/>
    <w:rsid w:val="00BF1867"/>
    <w:rsid w:val="00BF4204"/>
    <w:rsid w:val="00C40797"/>
    <w:rsid w:val="00CC38F7"/>
    <w:rsid w:val="00CD15C4"/>
    <w:rsid w:val="00CD67C1"/>
    <w:rsid w:val="00CE52A9"/>
    <w:rsid w:val="00CE5BED"/>
    <w:rsid w:val="00D01D1A"/>
    <w:rsid w:val="00D74F06"/>
    <w:rsid w:val="00D7512B"/>
    <w:rsid w:val="00DC1975"/>
    <w:rsid w:val="00DF237A"/>
    <w:rsid w:val="00E22086"/>
    <w:rsid w:val="00E638B4"/>
    <w:rsid w:val="00E63E9D"/>
    <w:rsid w:val="00E65306"/>
    <w:rsid w:val="00EB0645"/>
    <w:rsid w:val="00ED2E42"/>
    <w:rsid w:val="00ED4380"/>
    <w:rsid w:val="00ED734D"/>
    <w:rsid w:val="00F15914"/>
    <w:rsid w:val="00F8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95FC"/>
  <w15:docId w15:val="{1F52150E-2353-420A-B360-D02A6C31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3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D73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38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867"/>
  </w:style>
  <w:style w:type="paragraph" w:styleId="a9">
    <w:name w:val="footer"/>
    <w:basedOn w:val="a"/>
    <w:link w:val="aa"/>
    <w:uiPriority w:val="99"/>
    <w:unhideWhenUsed/>
    <w:rsid w:val="00BF1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867"/>
  </w:style>
  <w:style w:type="character" w:styleId="ab">
    <w:name w:val="Unresolved Mention"/>
    <w:basedOn w:val="a0"/>
    <w:uiPriority w:val="99"/>
    <w:semiHidden/>
    <w:unhideWhenUsed/>
    <w:rsid w:val="00080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4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/public/minfin/selection/view/b55f5e73-c1ff-4f80-b4d5-b2648d47fe9b?showBackButton=true&amp;competitionType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Васильевна</dc:creator>
  <cp:lastModifiedBy>Admin</cp:lastModifiedBy>
  <cp:revision>15</cp:revision>
  <cp:lastPrinted>2026-02-27T06:11:00Z</cp:lastPrinted>
  <dcterms:created xsi:type="dcterms:W3CDTF">2023-11-01T05:15:00Z</dcterms:created>
  <dcterms:modified xsi:type="dcterms:W3CDTF">2026-03-02T08:28:00Z</dcterms:modified>
</cp:coreProperties>
</file>