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62C0" w14:textId="77777777" w:rsidR="00C92B33" w:rsidRDefault="00C92B33" w:rsidP="004029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556E88E4" w14:textId="14C0C600" w:rsidR="00C92B33" w:rsidRDefault="00C92B33" w:rsidP="004029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6B43CC8C" wp14:editId="281953BC">
            <wp:extent cx="4252804" cy="3200400"/>
            <wp:effectExtent l="0" t="0" r="0" b="0"/>
            <wp:docPr id="2098977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838" cy="320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E7F3D" w14:textId="77777777" w:rsidR="00C92B33" w:rsidRDefault="00C92B33" w:rsidP="004029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51F4BBEF" w14:textId="77777777" w:rsidR="00C92B33" w:rsidRDefault="00C92B33" w:rsidP="004029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696C8F2" w14:textId="673406C6" w:rsidR="003E47FD" w:rsidRPr="00CC1C59" w:rsidRDefault="00217407" w:rsidP="004029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Трехсторонняя комиссия: подводя итоги 2025 года</w:t>
      </w:r>
    </w:p>
    <w:p w14:paraId="51A7C215" w14:textId="77777777" w:rsidR="00402941" w:rsidRPr="0068066B" w:rsidRDefault="00402941" w:rsidP="00402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D7520" w14:textId="4062F847" w:rsidR="00FD523E" w:rsidRPr="00CC1C59" w:rsidRDefault="006F5EB9" w:rsidP="00FD5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9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78FF">
        <w:rPr>
          <w:rFonts w:ascii="Times New Roman" w:hAnsi="Times New Roman" w:cs="Times New Roman"/>
          <w:sz w:val="28"/>
          <w:szCs w:val="28"/>
        </w:rPr>
        <w:t xml:space="preserve">31 марта 2026 года </w:t>
      </w:r>
      <w:r w:rsidR="002378FF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под руководством заместителя главы администрации Георгиевского </w:t>
      </w:r>
      <w:r w:rsidR="00750BEE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2378FF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3E6860">
        <w:rPr>
          <w:rFonts w:ascii="Times New Roman" w:hAnsi="Times New Roman" w:cs="Times New Roman"/>
          <w:color w:val="000000"/>
          <w:sz w:val="28"/>
          <w:szCs w:val="28"/>
        </w:rPr>
        <w:t xml:space="preserve">Юлии </w:t>
      </w:r>
      <w:r w:rsidR="003E6860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Логиновой </w:t>
      </w:r>
      <w:r w:rsidR="003E6860">
        <w:rPr>
          <w:rFonts w:ascii="Times New Roman" w:hAnsi="Times New Roman" w:cs="Times New Roman"/>
          <w:color w:val="000000"/>
          <w:sz w:val="28"/>
          <w:szCs w:val="28"/>
        </w:rPr>
        <w:t>состоялось</w:t>
      </w:r>
      <w:r w:rsidR="002378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2941" w:rsidRPr="00CC1C59">
        <w:rPr>
          <w:rFonts w:ascii="Times New Roman" w:hAnsi="Times New Roman" w:cs="Times New Roman"/>
          <w:color w:val="000000"/>
          <w:sz w:val="28"/>
          <w:szCs w:val="28"/>
        </w:rPr>
        <w:t>заседание трехсторонней комиссии по регулированию социально-трудовых отношений</w:t>
      </w:r>
      <w:r w:rsidR="003E68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0C52D8" w14:textId="77777777" w:rsidR="003E6860" w:rsidRDefault="00CC1C59" w:rsidP="00FD5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0C36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заседания обсудили итоги </w:t>
      </w:r>
      <w:r w:rsidR="00862815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выполнения </w:t>
      </w:r>
      <w:r w:rsidR="006F5EB9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обязательств </w:t>
      </w:r>
      <w:r w:rsidR="003E6860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территориального </w:t>
      </w:r>
      <w:r w:rsidR="00862815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трехстороннего </w:t>
      </w:r>
      <w:r w:rsidR="00740C36" w:rsidRPr="00CC1C59">
        <w:rPr>
          <w:rFonts w:ascii="Times New Roman" w:hAnsi="Times New Roman" w:cs="Times New Roman"/>
          <w:sz w:val="28"/>
          <w:szCs w:val="28"/>
        </w:rPr>
        <w:t>Соглашения</w:t>
      </w:r>
      <w:r w:rsidR="00A626CE" w:rsidRPr="00CC1C59">
        <w:rPr>
          <w:rFonts w:ascii="Times New Roman" w:hAnsi="Times New Roman" w:cs="Times New Roman"/>
          <w:sz w:val="28"/>
          <w:szCs w:val="28"/>
        </w:rPr>
        <w:t xml:space="preserve"> за 202</w:t>
      </w:r>
      <w:r w:rsidR="002378FF">
        <w:rPr>
          <w:rFonts w:ascii="Times New Roman" w:hAnsi="Times New Roman" w:cs="Times New Roman"/>
          <w:sz w:val="28"/>
          <w:szCs w:val="28"/>
        </w:rPr>
        <w:t>5</w:t>
      </w:r>
      <w:r w:rsidR="00862815" w:rsidRPr="00CC1C59">
        <w:rPr>
          <w:rFonts w:ascii="Times New Roman" w:hAnsi="Times New Roman" w:cs="Times New Roman"/>
          <w:sz w:val="28"/>
          <w:szCs w:val="28"/>
        </w:rPr>
        <w:t xml:space="preserve"> год</w:t>
      </w:r>
      <w:r w:rsidR="00740C36" w:rsidRPr="00CC1C59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основным правовым актом социального партнерства на </w:t>
      </w:r>
      <w:r w:rsidR="006F5EB9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>уро</w:t>
      </w:r>
      <w:r>
        <w:rPr>
          <w:rFonts w:ascii="Times New Roman" w:hAnsi="Times New Roman" w:cs="Times New Roman"/>
          <w:color w:val="000000"/>
          <w:sz w:val="28"/>
          <w:szCs w:val="28"/>
        </w:rPr>
        <w:t>вне.</w:t>
      </w:r>
    </w:p>
    <w:p w14:paraId="041309C5" w14:textId="0F7581F8" w:rsidR="003C640E" w:rsidRPr="00CC1C59" w:rsidRDefault="003E6860" w:rsidP="00FD5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CC1C59" w:rsidRPr="00CC1C59">
        <w:rPr>
          <w:rFonts w:ascii="Times New Roman" w:hAnsi="Times New Roman" w:cs="Times New Roman"/>
          <w:sz w:val="28"/>
          <w:szCs w:val="28"/>
        </w:rPr>
        <w:t>Анализ выполнения Соглашения показал, что, как и ранее, особого внимания заслуживают обязательства, направленные на обеспечение устойчивого роста среднемесячной заработной платы, соблюдение минимального размера оплаты труда, повышени</w:t>
      </w:r>
      <w:r w:rsidR="00CC1C59">
        <w:rPr>
          <w:rFonts w:ascii="Times New Roman" w:hAnsi="Times New Roman" w:cs="Times New Roman"/>
          <w:sz w:val="28"/>
          <w:szCs w:val="28"/>
        </w:rPr>
        <w:t>е уровня жизни населения округа.</w:t>
      </w:r>
      <w:r w:rsidR="006F5EB9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C59">
        <w:rPr>
          <w:rFonts w:ascii="Times New Roman" w:hAnsi="Times New Roman" w:cs="Times New Roman"/>
          <w:sz w:val="28"/>
          <w:szCs w:val="28"/>
        </w:rPr>
        <w:t>О</w:t>
      </w:r>
      <w:r w:rsidR="00417CB2" w:rsidRPr="00CC1C59">
        <w:rPr>
          <w:rFonts w:ascii="Times New Roman" w:hAnsi="Times New Roman" w:cs="Times New Roman"/>
          <w:sz w:val="28"/>
          <w:szCs w:val="28"/>
        </w:rPr>
        <w:t xml:space="preserve">тмечены </w:t>
      </w:r>
      <w:r w:rsidR="00016A19" w:rsidRPr="00CC1C59">
        <w:rPr>
          <w:rFonts w:ascii="Times New Roman" w:eastAsia="Times New Roman" w:hAnsi="Times New Roman"/>
          <w:sz w:val="28"/>
          <w:szCs w:val="28"/>
          <w:lang w:eastAsia="ru-RU"/>
        </w:rPr>
        <w:t>показатели</w:t>
      </w:r>
      <w:r w:rsidR="00740C36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F0038" w:rsidRPr="00CC1C59">
        <w:rPr>
          <w:rFonts w:ascii="Times New Roman" w:eastAsia="Times New Roman" w:hAnsi="Times New Roman"/>
          <w:sz w:val="28"/>
          <w:szCs w:val="28"/>
          <w:lang w:eastAsia="ru-RU"/>
        </w:rPr>
        <w:t>отражающие</w:t>
      </w:r>
      <w:r w:rsid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</w:t>
      </w:r>
      <w:r w:rsidR="008B07D1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7CB2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положительную </w:t>
      </w:r>
      <w:r w:rsidR="00740C36" w:rsidRPr="00CC1C59">
        <w:rPr>
          <w:rFonts w:ascii="Times New Roman" w:eastAsia="Times New Roman" w:hAnsi="Times New Roman"/>
          <w:sz w:val="28"/>
          <w:szCs w:val="28"/>
          <w:lang w:eastAsia="ru-RU"/>
        </w:rPr>
        <w:t>динамику социально-экономического развития округа, на достижение которых направлено Соглашение</w:t>
      </w:r>
      <w:r w:rsidR="008B07D1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и отрицательную, </w:t>
      </w:r>
      <w:r w:rsidR="008B07D1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а именно: </w:t>
      </w:r>
      <w:r w:rsidR="00417CB2" w:rsidRPr="00CC1C59">
        <w:rPr>
          <w:rFonts w:ascii="Times New Roman" w:hAnsi="Times New Roman" w:cs="Times New Roman"/>
          <w:sz w:val="28"/>
          <w:szCs w:val="28"/>
        </w:rPr>
        <w:t>рост инвестиций в основной капитал округа, который в 202</w:t>
      </w:r>
      <w:r w:rsidR="002378FF">
        <w:rPr>
          <w:rFonts w:ascii="Times New Roman" w:hAnsi="Times New Roman" w:cs="Times New Roman"/>
          <w:sz w:val="28"/>
          <w:szCs w:val="28"/>
        </w:rPr>
        <w:t>5</w:t>
      </w:r>
      <w:r w:rsidR="00417CB2" w:rsidRPr="00CC1C59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2378FF">
        <w:rPr>
          <w:rFonts w:ascii="Times New Roman" w:hAnsi="Times New Roman" w:cs="Times New Roman"/>
          <w:sz w:val="28"/>
          <w:szCs w:val="28"/>
        </w:rPr>
        <w:t>более 10</w:t>
      </w:r>
      <w:r w:rsidR="00417CB2" w:rsidRPr="00CC1C59">
        <w:rPr>
          <w:rFonts w:ascii="Times New Roman" w:hAnsi="Times New Roman" w:cs="Times New Roman"/>
          <w:sz w:val="28"/>
          <w:szCs w:val="28"/>
        </w:rPr>
        <w:t>,</w:t>
      </w:r>
      <w:r w:rsidR="002378FF">
        <w:rPr>
          <w:rFonts w:ascii="Times New Roman" w:hAnsi="Times New Roman" w:cs="Times New Roman"/>
          <w:sz w:val="28"/>
          <w:szCs w:val="28"/>
        </w:rPr>
        <w:t>0</w:t>
      </w:r>
      <w:r w:rsidR="00417CB2" w:rsidRPr="00CC1C59">
        <w:rPr>
          <w:rFonts w:ascii="Times New Roman" w:hAnsi="Times New Roman" w:cs="Times New Roman"/>
          <w:sz w:val="28"/>
          <w:szCs w:val="28"/>
        </w:rPr>
        <w:t xml:space="preserve"> млрд. рублей (</w:t>
      </w:r>
      <w:r w:rsidR="002378FF">
        <w:rPr>
          <w:rFonts w:ascii="Times New Roman" w:hAnsi="Times New Roman" w:cs="Times New Roman"/>
          <w:sz w:val="28"/>
          <w:szCs w:val="28"/>
        </w:rPr>
        <w:t>107,6</w:t>
      </w:r>
      <w:r w:rsidR="00417CB2" w:rsidRPr="00CC1C59">
        <w:rPr>
          <w:rFonts w:ascii="Times New Roman" w:hAnsi="Times New Roman" w:cs="Times New Roman"/>
          <w:sz w:val="28"/>
          <w:szCs w:val="28"/>
        </w:rPr>
        <w:t>% к уровню 202</w:t>
      </w:r>
      <w:r w:rsidR="002378FF">
        <w:rPr>
          <w:rFonts w:ascii="Times New Roman" w:hAnsi="Times New Roman" w:cs="Times New Roman"/>
          <w:sz w:val="28"/>
          <w:szCs w:val="28"/>
        </w:rPr>
        <w:t>4</w:t>
      </w:r>
      <w:r w:rsidR="00576B7D">
        <w:rPr>
          <w:rFonts w:ascii="Times New Roman" w:hAnsi="Times New Roman" w:cs="Times New Roman"/>
          <w:sz w:val="28"/>
          <w:szCs w:val="28"/>
        </w:rPr>
        <w:t xml:space="preserve"> </w:t>
      </w:r>
      <w:r w:rsidR="00417CB2" w:rsidRPr="00CC1C59">
        <w:rPr>
          <w:rFonts w:ascii="Times New Roman" w:hAnsi="Times New Roman" w:cs="Times New Roman"/>
          <w:sz w:val="28"/>
          <w:szCs w:val="28"/>
        </w:rPr>
        <w:t>года)</w:t>
      </w:r>
      <w:r w:rsidR="00A626CE" w:rsidRPr="00CC1C59">
        <w:rPr>
          <w:rFonts w:ascii="Times New Roman" w:hAnsi="Times New Roman" w:cs="Times New Roman"/>
          <w:sz w:val="28"/>
          <w:szCs w:val="28"/>
        </w:rPr>
        <w:t xml:space="preserve">; </w:t>
      </w:r>
      <w:r w:rsidR="00417CB2" w:rsidRPr="00CC1C59">
        <w:rPr>
          <w:rFonts w:ascii="Times New Roman" w:hAnsi="Times New Roman" w:cs="Times New Roman"/>
          <w:sz w:val="28"/>
          <w:szCs w:val="28"/>
        </w:rPr>
        <w:t xml:space="preserve">рост </w:t>
      </w:r>
      <w:r w:rsidR="003C640E" w:rsidRPr="00CC1C59">
        <w:rPr>
          <w:rFonts w:ascii="Times New Roman" w:hAnsi="Times New Roman" w:cs="Times New Roman"/>
          <w:sz w:val="28"/>
          <w:szCs w:val="28"/>
        </w:rPr>
        <w:t>уровн</w:t>
      </w:r>
      <w:r w:rsidR="00417CB2" w:rsidRPr="00CC1C59">
        <w:rPr>
          <w:rFonts w:ascii="Times New Roman" w:hAnsi="Times New Roman" w:cs="Times New Roman"/>
          <w:sz w:val="28"/>
          <w:szCs w:val="28"/>
        </w:rPr>
        <w:t>я</w:t>
      </w:r>
      <w:r w:rsidR="003C640E" w:rsidRPr="00CC1C59">
        <w:rPr>
          <w:rFonts w:ascii="Times New Roman" w:hAnsi="Times New Roman" w:cs="Times New Roman"/>
          <w:sz w:val="28"/>
          <w:szCs w:val="28"/>
        </w:rPr>
        <w:t xml:space="preserve"> </w:t>
      </w:r>
      <w:r w:rsidR="00594AD1" w:rsidRPr="00CC1C59">
        <w:rPr>
          <w:rFonts w:ascii="Times New Roman" w:hAnsi="Times New Roman" w:cs="Times New Roman"/>
          <w:color w:val="000000"/>
          <w:sz w:val="28"/>
          <w:szCs w:val="28"/>
        </w:rPr>
        <w:t>среднемесячной номинальной начисленной</w:t>
      </w:r>
      <w:r w:rsidR="003C640E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640E" w:rsidRPr="00CC1C59">
        <w:rPr>
          <w:rFonts w:ascii="Times New Roman" w:hAnsi="Times New Roman" w:cs="Times New Roman"/>
          <w:bCs/>
          <w:color w:val="000000"/>
          <w:sz w:val="28"/>
          <w:szCs w:val="28"/>
        </w:rPr>
        <w:t>зарабо</w:t>
      </w:r>
      <w:r w:rsidR="00594AD1" w:rsidRPr="00CC1C59">
        <w:rPr>
          <w:rFonts w:ascii="Times New Roman" w:hAnsi="Times New Roman" w:cs="Times New Roman"/>
          <w:bCs/>
          <w:color w:val="000000"/>
          <w:sz w:val="28"/>
          <w:szCs w:val="28"/>
        </w:rPr>
        <w:t>тной платы</w:t>
      </w:r>
      <w:r w:rsidR="003C640E" w:rsidRPr="00CC1C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202</w:t>
      </w:r>
      <w:r w:rsidR="008031CB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3C640E" w:rsidRPr="00CC1C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417CB2" w:rsidRPr="00CC1C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8031CB">
        <w:rPr>
          <w:rFonts w:ascii="Times New Roman" w:hAnsi="Times New Roman" w:cs="Times New Roman"/>
          <w:bCs/>
          <w:color w:val="000000"/>
          <w:sz w:val="28"/>
          <w:szCs w:val="28"/>
        </w:rPr>
        <w:t>51726,9</w:t>
      </w:r>
      <w:r w:rsidR="00417CB2" w:rsidRPr="00CC1C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рубл</w:t>
      </w:r>
      <w:r w:rsidR="008031CB">
        <w:rPr>
          <w:rFonts w:ascii="Times New Roman" w:hAnsi="Times New Roman" w:cs="Times New Roman"/>
          <w:bCs/>
          <w:color w:val="000000"/>
          <w:sz w:val="28"/>
          <w:szCs w:val="28"/>
        </w:rPr>
        <w:t>ей</w:t>
      </w:r>
      <w:r w:rsidR="00417CB2" w:rsidRPr="00CC1C59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3C640E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  </w:t>
      </w:r>
      <w:r w:rsidR="00A662C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17CB2" w:rsidRPr="00CC1C5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031CB"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="00417CB2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4% </w:t>
      </w:r>
      <w:r w:rsidR="003C640E" w:rsidRPr="00CC1C59">
        <w:rPr>
          <w:rFonts w:ascii="Times New Roman" w:hAnsi="Times New Roman" w:cs="Times New Roman"/>
          <w:color w:val="000000"/>
          <w:sz w:val="28"/>
          <w:szCs w:val="28"/>
        </w:rPr>
        <w:t>к уровню 202</w:t>
      </w:r>
      <w:r w:rsidR="008031C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17CB2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A662C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17CB2" w:rsidRPr="00CC1C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523E" w:rsidRPr="00CC1C59">
        <w:rPr>
          <w:color w:val="000000"/>
          <w:sz w:val="28"/>
          <w:szCs w:val="28"/>
        </w:rPr>
        <w:t xml:space="preserve"> </w:t>
      </w:r>
    </w:p>
    <w:p w14:paraId="696A866F" w14:textId="3DD9F454" w:rsidR="0046486F" w:rsidRPr="003E6860" w:rsidRDefault="00417CB2" w:rsidP="00DF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59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3A428D" w:rsidRPr="00CC1C59">
        <w:rPr>
          <w:rFonts w:ascii="Times New Roman" w:hAnsi="Times New Roman" w:cs="Times New Roman"/>
          <w:sz w:val="28"/>
          <w:szCs w:val="28"/>
        </w:rPr>
        <w:t>н</w:t>
      </w:r>
      <w:r w:rsidR="005C525D" w:rsidRPr="00CC1C59">
        <w:rPr>
          <w:rFonts w:ascii="Times New Roman" w:hAnsi="Times New Roman" w:cs="Times New Roman"/>
          <w:sz w:val="28"/>
          <w:szCs w:val="28"/>
        </w:rPr>
        <w:t>аряду с</w:t>
      </w:r>
      <w:r w:rsidR="005C525D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показателями, характеризующими положительную динамику,</w:t>
      </w:r>
      <w:r w:rsidR="005C525D" w:rsidRPr="00CC1C59">
        <w:rPr>
          <w:rFonts w:ascii="Times New Roman" w:hAnsi="Times New Roman" w:cs="Times New Roman"/>
          <w:sz w:val="28"/>
          <w:szCs w:val="28"/>
        </w:rPr>
        <w:t xml:space="preserve"> реализация включенных в Соглашение </w:t>
      </w:r>
      <w:r w:rsidR="003A428D" w:rsidRPr="00CC1C59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5C525D" w:rsidRPr="00CC1C59">
        <w:rPr>
          <w:rFonts w:ascii="Times New Roman" w:hAnsi="Times New Roman" w:cs="Times New Roman"/>
          <w:sz w:val="28"/>
          <w:szCs w:val="28"/>
        </w:rPr>
        <w:t>обязательств осуществлялась не в полной мере</w:t>
      </w:r>
      <w:r w:rsidR="003E6860">
        <w:rPr>
          <w:rFonts w:ascii="Times New Roman" w:hAnsi="Times New Roman" w:cs="Times New Roman"/>
          <w:sz w:val="28"/>
          <w:szCs w:val="28"/>
        </w:rPr>
        <w:t xml:space="preserve">, так показатель </w:t>
      </w:r>
      <w:r w:rsidR="00A662C3">
        <w:rPr>
          <w:rFonts w:ascii="Times New Roman" w:hAnsi="Times New Roman" w:cs="Times New Roman"/>
          <w:sz w:val="28"/>
          <w:szCs w:val="28"/>
        </w:rPr>
        <w:t>«</w:t>
      </w:r>
      <w:r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отгруженных товаров собственного производства, выполнения работ и услуг </w:t>
      </w:r>
      <w:r w:rsidR="003E6860" w:rsidRPr="003E6860">
        <w:rPr>
          <w:rFonts w:ascii="Times New Roman" w:hAnsi="Times New Roman" w:cs="Times New Roman"/>
          <w:sz w:val="28"/>
          <w:szCs w:val="28"/>
        </w:rPr>
        <w:lastRenderedPageBreak/>
        <w:t>собственными силами по всем видам экономической деятельности</w:t>
      </w:r>
      <w:r w:rsidR="00A662C3">
        <w:rPr>
          <w:rFonts w:ascii="Times New Roman" w:hAnsi="Times New Roman" w:cs="Times New Roman"/>
          <w:sz w:val="28"/>
          <w:szCs w:val="28"/>
        </w:rPr>
        <w:t>»</w:t>
      </w:r>
      <w:r w:rsidR="003E6860">
        <w:rPr>
          <w:rFonts w:ascii="Times New Roman" w:hAnsi="Times New Roman" w:cs="Times New Roman"/>
          <w:sz w:val="28"/>
          <w:szCs w:val="28"/>
        </w:rPr>
        <w:t xml:space="preserve"> </w:t>
      </w:r>
      <w:r w:rsidR="003E6860" w:rsidRPr="003E68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3E6860">
        <w:rPr>
          <w:rFonts w:ascii="Times New Roman" w:eastAsia="Times New Roman" w:hAnsi="Times New Roman"/>
          <w:sz w:val="28"/>
          <w:szCs w:val="28"/>
          <w:lang w:eastAsia="ru-RU"/>
        </w:rPr>
        <w:t xml:space="preserve"> в 2025 году на 95,2 % и составил </w:t>
      </w:r>
      <w:r w:rsidR="003E6860" w:rsidRPr="003E6860">
        <w:rPr>
          <w:rFonts w:ascii="Times New Roman" w:hAnsi="Times New Roman" w:cs="Times New Roman"/>
          <w:sz w:val="28"/>
          <w:szCs w:val="28"/>
        </w:rPr>
        <w:t>19984,8</w:t>
      </w:r>
      <w:r w:rsidR="003E6860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36B42F2F" w14:textId="5ED80166" w:rsidR="00740C36" w:rsidRPr="00CC1C59" w:rsidRDefault="0046486F" w:rsidP="00DF5D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Также по вопросу выполнения обязательств Соглашения 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выступили координаторы </w:t>
      </w:r>
      <w:r w:rsidR="00016A19" w:rsidRPr="00CC1C59">
        <w:rPr>
          <w:rFonts w:ascii="Times New Roman" w:hAnsi="Times New Roman" w:cs="Times New Roman"/>
          <w:color w:val="000000"/>
          <w:sz w:val="28"/>
          <w:szCs w:val="28"/>
        </w:rPr>
        <w:t>сторон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профсоюзов и работодателей. Круг решаемых задач касался всех сфер социально - трудовой деятельности населения:</w:t>
      </w:r>
      <w:r w:rsidR="00417CB2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рост</w:t>
      </w:r>
      <w:r w:rsidRPr="00CC1C5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17CB2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заработной платы,</w:t>
      </w:r>
      <w:r w:rsidR="00A662C3">
        <w:rPr>
          <w:rFonts w:ascii="Times New Roman" w:hAnsi="Times New Roman" w:cs="Times New Roman"/>
          <w:color w:val="000000"/>
          <w:sz w:val="28"/>
          <w:szCs w:val="28"/>
        </w:rPr>
        <w:t xml:space="preserve"> улучшение условий</w:t>
      </w:r>
      <w:r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охраны труда и профилактики 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производственного травматизма, </w:t>
      </w:r>
      <w:r w:rsidR="00740C36" w:rsidRPr="00CC1C59">
        <w:rPr>
          <w:rFonts w:ascii="Times New Roman" w:hAnsi="Times New Roman" w:cs="Times New Roman"/>
          <w:sz w:val="28"/>
          <w:szCs w:val="28"/>
        </w:rPr>
        <w:t xml:space="preserve">потребности работодателей округа в квалифицированных рабочих кадрах и специалистах на среднесрочную перспективу, </w:t>
      </w:r>
      <w:r w:rsidR="00594AD1" w:rsidRPr="00CC1C59">
        <w:rPr>
          <w:rFonts w:ascii="Times New Roman" w:hAnsi="Times New Roman" w:cs="Times New Roman"/>
          <w:color w:val="000000"/>
          <w:sz w:val="28"/>
          <w:szCs w:val="28"/>
        </w:rPr>
        <w:t>модернизации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производства и улучшение условий труда</w:t>
      </w:r>
      <w:r w:rsidR="00594AD1" w:rsidRPr="00CC1C59">
        <w:rPr>
          <w:rFonts w:ascii="Times New Roman" w:hAnsi="Times New Roman" w:cs="Times New Roman"/>
          <w:color w:val="000000"/>
          <w:sz w:val="28"/>
          <w:szCs w:val="28"/>
        </w:rPr>
        <w:t>; ситуации на рынке труда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14:paraId="3982F644" w14:textId="13F47174" w:rsidR="00E668C6" w:rsidRPr="00CC1C59" w:rsidRDefault="006A1F67" w:rsidP="00E668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Ворон Н.В</w:t>
      </w:r>
      <w:r w:rsidR="00417CB2" w:rsidRPr="00CC1C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C5FE2">
        <w:rPr>
          <w:rFonts w:ascii="Times New Roman" w:hAnsi="Times New Roman" w:cs="Times New Roman"/>
          <w:color w:val="000000"/>
          <w:sz w:val="28"/>
          <w:szCs w:val="28"/>
        </w:rPr>
        <w:t xml:space="preserve"> координатор стороны профсоюзов,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в своем выступлении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 </w:t>
      </w:r>
      <w:r w:rsidR="00417CB2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отметила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слаженность </w:t>
      </w:r>
      <w:r w:rsidR="00FD523E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сторон 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>социального партнерства</w:t>
      </w:r>
      <w:r w:rsidR="00A662C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46486F" w:rsidRPr="00CC1C59">
        <w:rPr>
          <w:rFonts w:ascii="Times New Roman" w:hAnsi="Times New Roman" w:cs="Times New Roman"/>
          <w:color w:val="000000"/>
          <w:sz w:val="28"/>
          <w:szCs w:val="28"/>
        </w:rPr>
        <w:t>проведени</w:t>
      </w:r>
      <w:r w:rsidR="00A662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6486F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A57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="00750BEE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осуществлению мониторинга выполнения обязательств Соглашения</w:t>
      </w:r>
      <w:r w:rsidR="00CC5FE2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реального сектора экономики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2E6086" w14:textId="1F8C4B14" w:rsidR="00740C36" w:rsidRPr="00CC1C59" w:rsidRDefault="00E668C6" w:rsidP="008A37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1C59">
        <w:rPr>
          <w:rFonts w:ascii="Times New Roman" w:hAnsi="Times New Roman" w:cs="Times New Roman"/>
          <w:color w:val="000000"/>
          <w:sz w:val="28"/>
          <w:szCs w:val="28"/>
        </w:rPr>
        <w:t>Сербич</w:t>
      </w:r>
      <w:proofErr w:type="spellEnd"/>
      <w:r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А.М., к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>оординатор стороны рабо</w:t>
      </w:r>
      <w:r w:rsidR="00AB3079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тодателей, </w:t>
      </w:r>
      <w:r w:rsidR="006A1F67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уделил </w:t>
      </w:r>
      <w:r w:rsidR="00740C36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проблемам, связанным с развитием предприятий округа, </w:t>
      </w:r>
      <w:r w:rsidR="00740C36" w:rsidRPr="00CC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созданием условий для развития промышленности, </w:t>
      </w:r>
      <w:r w:rsidR="006A1F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информационно-правов</w:t>
      </w:r>
      <w:r w:rsidR="00C2067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6A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C206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A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организаций сферы малого бизнеса </w:t>
      </w:r>
      <w:r w:rsidR="00A6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индивидуальных </w:t>
      </w:r>
      <w:r w:rsidR="006A1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</w:t>
      </w:r>
      <w:r w:rsidR="00740C36" w:rsidRPr="00CC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39DC02" w14:textId="71C38B3E" w:rsidR="008A3793" w:rsidRPr="00CC1C59" w:rsidRDefault="008A3793" w:rsidP="005F4F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рассмотрения данного вопроса </w:t>
      </w:r>
      <w:r w:rsidR="00E80B7C" w:rsidRPr="00CC1C59">
        <w:rPr>
          <w:rFonts w:ascii="Times New Roman" w:eastAsia="Times New Roman" w:hAnsi="Times New Roman"/>
          <w:sz w:val="28"/>
          <w:szCs w:val="28"/>
          <w:lang w:eastAsia="ru-RU"/>
        </w:rPr>
        <w:t>определены</w:t>
      </w:r>
      <w:r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пути конструктивного взаимодействия между администрацией, </w:t>
      </w:r>
      <w:r w:rsidR="00B32F4D" w:rsidRPr="00CC1C59">
        <w:rPr>
          <w:rFonts w:ascii="Times New Roman" w:eastAsia="Times New Roman" w:hAnsi="Times New Roman"/>
          <w:sz w:val="28"/>
          <w:szCs w:val="28"/>
          <w:lang w:eastAsia="ru-RU"/>
        </w:rPr>
        <w:t>профсоюзами, бизнесом</w:t>
      </w:r>
      <w:r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вопросах улучшения социально-экономического</w:t>
      </w:r>
      <w:r w:rsidR="005F4F64" w:rsidRPr="00CC1C59">
        <w:rPr>
          <w:rFonts w:ascii="Times New Roman" w:eastAsia="Times New Roman" w:hAnsi="Times New Roman"/>
          <w:sz w:val="28"/>
          <w:szCs w:val="28"/>
          <w:lang w:eastAsia="ru-RU"/>
        </w:rPr>
        <w:t xml:space="preserve"> климата в Георгиевском</w:t>
      </w:r>
      <w:r w:rsidR="00B32F4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муниципальном </w:t>
      </w:r>
      <w:r w:rsidR="00B32F4D" w:rsidRPr="00CC1C59">
        <w:rPr>
          <w:rFonts w:ascii="Times New Roman" w:eastAsia="Times New Roman" w:hAnsi="Times New Roman"/>
          <w:sz w:val="28"/>
          <w:szCs w:val="28"/>
          <w:lang w:eastAsia="ru-RU"/>
        </w:rPr>
        <w:t>округе</w:t>
      </w:r>
      <w:r w:rsidR="005F4F64" w:rsidRPr="00CC1C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B9FEC9" w14:textId="782164A0" w:rsidR="00E80B7C" w:rsidRPr="00CC1C59" w:rsidRDefault="00977EF3" w:rsidP="00CC1C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32F4D">
        <w:rPr>
          <w:rFonts w:ascii="Times New Roman" w:hAnsi="Times New Roman" w:cs="Times New Roman"/>
          <w:color w:val="000000"/>
          <w:sz w:val="28"/>
          <w:szCs w:val="28"/>
        </w:rPr>
        <w:t xml:space="preserve">В ходе заседания были рассмотрены </w:t>
      </w:r>
      <w:r w:rsidR="00DF5D36" w:rsidRPr="00CC1C59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r w:rsidR="00B32F4D">
        <w:rPr>
          <w:rFonts w:ascii="Times New Roman" w:hAnsi="Times New Roman" w:cs="Times New Roman"/>
          <w:color w:val="000000"/>
          <w:sz w:val="28"/>
          <w:szCs w:val="28"/>
        </w:rPr>
        <w:t>ы, касающиеся</w:t>
      </w:r>
      <w:r w:rsidR="00DF5D36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FB1" w:rsidRPr="00CC1C59">
        <w:rPr>
          <w:rFonts w:ascii="Times New Roman" w:hAnsi="Times New Roman" w:cs="Times New Roman"/>
          <w:color w:val="000000"/>
          <w:sz w:val="28"/>
          <w:szCs w:val="28"/>
        </w:rPr>
        <w:t>ситуации на рынке труда</w:t>
      </w:r>
      <w:r w:rsidR="00E80B7C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B32F4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C2067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практики реализации статьи 51 Трудового кодекса Российской Федерации, а также итог</w:t>
      </w:r>
      <w:r w:rsidR="00B32F4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</w:t>
      </w:r>
      <w:r w:rsidR="00C2067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проведенной в 2025 году работы</w:t>
      </w:r>
      <w:r w:rsidR="00B32F4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 организации досуга и отдыха</w:t>
      </w:r>
      <w:r w:rsidR="00C2067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молодеж</w:t>
      </w:r>
      <w:r w:rsidR="00B32F4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</w:t>
      </w:r>
      <w:r w:rsidR="00C2067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округа</w:t>
      </w:r>
      <w:r w:rsidR="00E80B7C" w:rsidRPr="00CC1C5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</w:t>
      </w:r>
    </w:p>
    <w:p w14:paraId="1670387E" w14:textId="61105C9E" w:rsidR="008A3793" w:rsidRPr="00CC1C59" w:rsidRDefault="00977EF3" w:rsidP="008A37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D1B1B"/>
          <w:sz w:val="28"/>
          <w:szCs w:val="28"/>
          <w:shd w:val="clear" w:color="auto" w:fill="FFFFFF"/>
        </w:rPr>
      </w:pPr>
      <w:r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B32F4D">
        <w:rPr>
          <w:rFonts w:ascii="Times New Roman" w:hAnsi="Times New Roman" w:cs="Times New Roman"/>
          <w:color w:val="000000"/>
          <w:sz w:val="28"/>
          <w:szCs w:val="28"/>
        </w:rPr>
        <w:t xml:space="preserve">Также на заседании </w:t>
      </w:r>
      <w:r w:rsidRPr="00CC1C59">
        <w:rPr>
          <w:rFonts w:ascii="Times New Roman" w:hAnsi="Times New Roman" w:cs="Times New Roman"/>
          <w:color w:val="000000"/>
          <w:sz w:val="28"/>
          <w:szCs w:val="28"/>
        </w:rPr>
        <w:t>рассмотрен вопрос</w:t>
      </w:r>
      <w:r w:rsidR="008653E0"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Pr="00CC1C59">
        <w:rPr>
          <w:rFonts w:ascii="Times New Roman" w:hAnsi="Times New Roman" w:cs="Times New Roman"/>
          <w:sz w:val="28"/>
          <w:szCs w:val="28"/>
        </w:rPr>
        <w:t>принятых мерах в организациях округа, допустивших случаи тяжелого травматизма</w:t>
      </w:r>
      <w:r w:rsidRPr="00CC1C59">
        <w:rPr>
          <w:rFonts w:ascii="Times New Roman" w:hAnsi="Times New Roman" w:cs="Times New Roman"/>
          <w:color w:val="000000"/>
          <w:sz w:val="28"/>
          <w:szCs w:val="28"/>
        </w:rPr>
        <w:t xml:space="preserve"> и травматизма со смертельным исходом</w:t>
      </w:r>
      <w:r w:rsidR="00B32F4D">
        <w:rPr>
          <w:rFonts w:ascii="Times New Roman" w:hAnsi="Times New Roman" w:cs="Times New Roman"/>
          <w:color w:val="000000"/>
          <w:sz w:val="28"/>
          <w:szCs w:val="28"/>
        </w:rPr>
        <w:t>, с заслушиванием руководителя организации о причинах</w:t>
      </w:r>
      <w:r w:rsidR="00A662C3">
        <w:rPr>
          <w:rFonts w:ascii="Times New Roman" w:hAnsi="Times New Roman" w:cs="Times New Roman"/>
          <w:color w:val="000000"/>
          <w:sz w:val="28"/>
          <w:szCs w:val="28"/>
        </w:rPr>
        <w:t xml:space="preserve"> произошедшего тяжелого</w:t>
      </w:r>
      <w:r w:rsidR="00B32F4D" w:rsidRPr="00B32F4D">
        <w:rPr>
          <w:rFonts w:ascii="Times New Roman" w:hAnsi="Times New Roman" w:cs="Times New Roman"/>
          <w:sz w:val="28"/>
          <w:szCs w:val="28"/>
        </w:rPr>
        <w:t xml:space="preserve"> </w:t>
      </w:r>
      <w:r w:rsidR="00B32F4D">
        <w:rPr>
          <w:rFonts w:ascii="Times New Roman" w:hAnsi="Times New Roman" w:cs="Times New Roman"/>
          <w:sz w:val="28"/>
          <w:szCs w:val="28"/>
        </w:rPr>
        <w:t>несчастного случая</w:t>
      </w:r>
      <w:r w:rsidR="00A662C3">
        <w:rPr>
          <w:rFonts w:ascii="Times New Roman" w:hAnsi="Times New Roman" w:cs="Times New Roman"/>
          <w:sz w:val="28"/>
          <w:szCs w:val="28"/>
        </w:rPr>
        <w:t xml:space="preserve"> и </w:t>
      </w:r>
      <w:r w:rsidR="00B32F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2C3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B32F4D">
        <w:rPr>
          <w:rFonts w:ascii="Times New Roman" w:hAnsi="Times New Roman" w:cs="Times New Roman"/>
          <w:sz w:val="28"/>
          <w:szCs w:val="28"/>
        </w:rPr>
        <w:t>мероприятия</w:t>
      </w:r>
      <w:r w:rsidR="00A662C3">
        <w:rPr>
          <w:rFonts w:ascii="Times New Roman" w:hAnsi="Times New Roman" w:cs="Times New Roman"/>
          <w:sz w:val="28"/>
          <w:szCs w:val="28"/>
        </w:rPr>
        <w:t>х</w:t>
      </w:r>
      <w:r w:rsidR="00B32F4D">
        <w:rPr>
          <w:rFonts w:ascii="Times New Roman" w:hAnsi="Times New Roman" w:cs="Times New Roman"/>
          <w:sz w:val="28"/>
          <w:szCs w:val="28"/>
        </w:rPr>
        <w:t xml:space="preserve"> по</w:t>
      </w:r>
      <w:r w:rsidR="00A662C3">
        <w:rPr>
          <w:rFonts w:ascii="Times New Roman" w:hAnsi="Times New Roman" w:cs="Times New Roman"/>
          <w:sz w:val="28"/>
          <w:szCs w:val="28"/>
        </w:rPr>
        <w:t xml:space="preserve"> </w:t>
      </w:r>
      <w:r w:rsidR="00BB5C8F">
        <w:rPr>
          <w:rFonts w:ascii="Times New Roman" w:hAnsi="Times New Roman" w:cs="Times New Roman"/>
          <w:sz w:val="28"/>
          <w:szCs w:val="28"/>
        </w:rPr>
        <w:t>их</w:t>
      </w:r>
      <w:r w:rsidR="00B32F4D">
        <w:rPr>
          <w:rFonts w:ascii="Times New Roman" w:hAnsi="Times New Roman" w:cs="Times New Roman"/>
          <w:sz w:val="28"/>
          <w:szCs w:val="28"/>
        </w:rPr>
        <w:t xml:space="preserve"> устранению</w:t>
      </w:r>
      <w:r w:rsidR="00A662C3">
        <w:rPr>
          <w:rFonts w:ascii="Times New Roman" w:hAnsi="Times New Roman" w:cs="Times New Roman"/>
          <w:sz w:val="28"/>
          <w:szCs w:val="28"/>
        </w:rPr>
        <w:t>.</w:t>
      </w:r>
      <w:r w:rsidR="00B32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3FA96" w14:textId="2759C7A0" w:rsidR="002B7EAF" w:rsidRPr="00CC1C59" w:rsidRDefault="001C5B34" w:rsidP="00C2067D">
      <w:pPr>
        <w:pStyle w:val="30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CC1C59">
        <w:rPr>
          <w:sz w:val="28"/>
          <w:szCs w:val="28"/>
          <w:shd w:val="clear" w:color="auto" w:fill="FFFFFF"/>
        </w:rPr>
        <w:t xml:space="preserve">Подводя итоги, </w:t>
      </w:r>
      <w:r w:rsidR="00BB2E06" w:rsidRPr="00CC1C59">
        <w:rPr>
          <w:sz w:val="28"/>
          <w:szCs w:val="28"/>
          <w:shd w:val="clear" w:color="auto" w:fill="FFFFFF"/>
        </w:rPr>
        <w:t xml:space="preserve">участники </w:t>
      </w:r>
      <w:r w:rsidR="00BB5C8F">
        <w:rPr>
          <w:sz w:val="28"/>
          <w:szCs w:val="28"/>
          <w:shd w:val="clear" w:color="auto" w:fill="FFFFFF"/>
        </w:rPr>
        <w:t xml:space="preserve">заседания </w:t>
      </w:r>
      <w:r w:rsidR="00BB2E06" w:rsidRPr="00CC1C59">
        <w:rPr>
          <w:sz w:val="28"/>
          <w:szCs w:val="28"/>
          <w:shd w:val="clear" w:color="auto" w:fill="FFFFFF"/>
        </w:rPr>
        <w:t>выразили</w:t>
      </w:r>
      <w:r w:rsidRPr="00CC1C59">
        <w:rPr>
          <w:sz w:val="28"/>
          <w:szCs w:val="28"/>
          <w:shd w:val="clear" w:color="auto" w:fill="FFFFFF"/>
        </w:rPr>
        <w:t xml:space="preserve"> уверенность в дальнейшем плодотворном </w:t>
      </w:r>
      <w:r w:rsidR="00CC1C59" w:rsidRPr="00CC1C59">
        <w:rPr>
          <w:sz w:val="28"/>
          <w:szCs w:val="28"/>
          <w:shd w:val="clear" w:color="auto" w:fill="FFFFFF"/>
        </w:rPr>
        <w:t xml:space="preserve">сотрудничестве </w:t>
      </w:r>
      <w:r w:rsidRPr="00CC1C59">
        <w:rPr>
          <w:sz w:val="28"/>
          <w:szCs w:val="28"/>
          <w:shd w:val="clear" w:color="auto" w:fill="FFFFFF"/>
        </w:rPr>
        <w:t>сторон</w:t>
      </w:r>
      <w:r w:rsidR="00BB2E06" w:rsidRPr="00CC1C59">
        <w:rPr>
          <w:sz w:val="28"/>
          <w:szCs w:val="28"/>
          <w:shd w:val="clear" w:color="auto" w:fill="FFFFFF"/>
        </w:rPr>
        <w:t xml:space="preserve"> социального партнерства</w:t>
      </w:r>
      <w:r w:rsidR="00A662C3">
        <w:rPr>
          <w:sz w:val="28"/>
          <w:szCs w:val="28"/>
          <w:shd w:val="clear" w:color="auto" w:fill="FFFFFF"/>
        </w:rPr>
        <w:t xml:space="preserve"> в решении поставленных задач.</w:t>
      </w:r>
    </w:p>
    <w:p w14:paraId="67212AE6" w14:textId="77777777" w:rsidR="00BB2E06" w:rsidRPr="00CC1C59" w:rsidRDefault="00BB2E06" w:rsidP="0054468A">
      <w:pPr>
        <w:pStyle w:val="30"/>
        <w:spacing w:after="0"/>
        <w:ind w:left="0"/>
        <w:jc w:val="both"/>
        <w:rPr>
          <w:sz w:val="28"/>
          <w:szCs w:val="28"/>
        </w:rPr>
      </w:pPr>
    </w:p>
    <w:p w14:paraId="7E77B4A9" w14:textId="77777777" w:rsidR="00BB2E06" w:rsidRPr="00BB2E06" w:rsidRDefault="00BB2E06" w:rsidP="00BB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0BD7E" w14:textId="77777777" w:rsidR="00206A34" w:rsidRDefault="00206A34" w:rsidP="00680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241EC" w14:textId="77777777" w:rsidR="00206A34" w:rsidRDefault="00206A34" w:rsidP="00680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57C896" w14:textId="77777777" w:rsidR="000770F0" w:rsidRPr="00FF370C" w:rsidRDefault="000770F0" w:rsidP="0068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70F0" w:rsidRPr="00FF370C" w:rsidSect="0063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50A"/>
    <w:multiLevelType w:val="hybridMultilevel"/>
    <w:tmpl w:val="6A5E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5E6"/>
    <w:multiLevelType w:val="hybridMultilevel"/>
    <w:tmpl w:val="A69E6CD6"/>
    <w:lvl w:ilvl="0" w:tplc="6DD8972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6C1705AF"/>
    <w:multiLevelType w:val="hybridMultilevel"/>
    <w:tmpl w:val="46B63BB2"/>
    <w:lvl w:ilvl="0" w:tplc="DD64FCB4">
      <w:start w:val="4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076971199">
    <w:abstractNumId w:val="1"/>
  </w:num>
  <w:num w:numId="2" w16cid:durableId="196045824">
    <w:abstractNumId w:val="2"/>
  </w:num>
  <w:num w:numId="3" w16cid:durableId="85029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6B"/>
    <w:rsid w:val="00016A19"/>
    <w:rsid w:val="00034622"/>
    <w:rsid w:val="000770F0"/>
    <w:rsid w:val="000C2791"/>
    <w:rsid w:val="000C3037"/>
    <w:rsid w:val="000D2CFC"/>
    <w:rsid w:val="000D4ECA"/>
    <w:rsid w:val="000F428E"/>
    <w:rsid w:val="000F5C76"/>
    <w:rsid w:val="000F745B"/>
    <w:rsid w:val="001956A6"/>
    <w:rsid w:val="001B3664"/>
    <w:rsid w:val="001C5B34"/>
    <w:rsid w:val="001E09C9"/>
    <w:rsid w:val="001E3C98"/>
    <w:rsid w:val="00206A34"/>
    <w:rsid w:val="00217407"/>
    <w:rsid w:val="0022163C"/>
    <w:rsid w:val="00223305"/>
    <w:rsid w:val="002378FF"/>
    <w:rsid w:val="002A6F7C"/>
    <w:rsid w:val="002B7EAF"/>
    <w:rsid w:val="002C1A57"/>
    <w:rsid w:val="002D1AB2"/>
    <w:rsid w:val="003002E9"/>
    <w:rsid w:val="00341452"/>
    <w:rsid w:val="003A428D"/>
    <w:rsid w:val="003C640E"/>
    <w:rsid w:val="003E26B8"/>
    <w:rsid w:val="003E47FD"/>
    <w:rsid w:val="003E6860"/>
    <w:rsid w:val="00402941"/>
    <w:rsid w:val="00414F94"/>
    <w:rsid w:val="00417CB2"/>
    <w:rsid w:val="00427025"/>
    <w:rsid w:val="0043041E"/>
    <w:rsid w:val="00432FDB"/>
    <w:rsid w:val="0046486F"/>
    <w:rsid w:val="00467645"/>
    <w:rsid w:val="0048775F"/>
    <w:rsid w:val="004C2065"/>
    <w:rsid w:val="0054468A"/>
    <w:rsid w:val="00576B7D"/>
    <w:rsid w:val="005776D5"/>
    <w:rsid w:val="00594AD1"/>
    <w:rsid w:val="005B0F44"/>
    <w:rsid w:val="005C525D"/>
    <w:rsid w:val="005E6503"/>
    <w:rsid w:val="005F0038"/>
    <w:rsid w:val="005F4F64"/>
    <w:rsid w:val="00631197"/>
    <w:rsid w:val="00647721"/>
    <w:rsid w:val="00652D4A"/>
    <w:rsid w:val="00665FE5"/>
    <w:rsid w:val="0068066B"/>
    <w:rsid w:val="00686288"/>
    <w:rsid w:val="006A1F67"/>
    <w:rsid w:val="006C73A5"/>
    <w:rsid w:val="006D4F70"/>
    <w:rsid w:val="006F5EB9"/>
    <w:rsid w:val="00740C36"/>
    <w:rsid w:val="00750BEE"/>
    <w:rsid w:val="007870A5"/>
    <w:rsid w:val="007928B4"/>
    <w:rsid w:val="007F76AA"/>
    <w:rsid w:val="008031CB"/>
    <w:rsid w:val="0082330E"/>
    <w:rsid w:val="00854672"/>
    <w:rsid w:val="00862815"/>
    <w:rsid w:val="008635A2"/>
    <w:rsid w:val="008653E0"/>
    <w:rsid w:val="00872F27"/>
    <w:rsid w:val="008910F8"/>
    <w:rsid w:val="008A3793"/>
    <w:rsid w:val="008B07D1"/>
    <w:rsid w:val="008E6534"/>
    <w:rsid w:val="00966BA8"/>
    <w:rsid w:val="00973E85"/>
    <w:rsid w:val="00977EF3"/>
    <w:rsid w:val="00995492"/>
    <w:rsid w:val="009A432D"/>
    <w:rsid w:val="009B10CF"/>
    <w:rsid w:val="00A32598"/>
    <w:rsid w:val="00A56C28"/>
    <w:rsid w:val="00A626CE"/>
    <w:rsid w:val="00A662C3"/>
    <w:rsid w:val="00A71AEB"/>
    <w:rsid w:val="00A74B84"/>
    <w:rsid w:val="00A82BD3"/>
    <w:rsid w:val="00A86156"/>
    <w:rsid w:val="00A94C37"/>
    <w:rsid w:val="00AB3079"/>
    <w:rsid w:val="00AC795B"/>
    <w:rsid w:val="00AD0CE5"/>
    <w:rsid w:val="00AF4C08"/>
    <w:rsid w:val="00B32F4D"/>
    <w:rsid w:val="00B55C79"/>
    <w:rsid w:val="00B6798D"/>
    <w:rsid w:val="00B83286"/>
    <w:rsid w:val="00BB2E06"/>
    <w:rsid w:val="00BB5C8F"/>
    <w:rsid w:val="00BF34DB"/>
    <w:rsid w:val="00C038E6"/>
    <w:rsid w:val="00C2067D"/>
    <w:rsid w:val="00C42AAD"/>
    <w:rsid w:val="00C4498A"/>
    <w:rsid w:val="00C70FB1"/>
    <w:rsid w:val="00C84811"/>
    <w:rsid w:val="00C92B33"/>
    <w:rsid w:val="00CB1873"/>
    <w:rsid w:val="00CC1C59"/>
    <w:rsid w:val="00CC5FE2"/>
    <w:rsid w:val="00D22D5C"/>
    <w:rsid w:val="00D86B47"/>
    <w:rsid w:val="00DA6D8A"/>
    <w:rsid w:val="00DA7FB5"/>
    <w:rsid w:val="00DE0CE9"/>
    <w:rsid w:val="00DE6B08"/>
    <w:rsid w:val="00DF5D36"/>
    <w:rsid w:val="00E2748E"/>
    <w:rsid w:val="00E668C6"/>
    <w:rsid w:val="00E80B7C"/>
    <w:rsid w:val="00EB24EB"/>
    <w:rsid w:val="00EB26CA"/>
    <w:rsid w:val="00F07303"/>
    <w:rsid w:val="00F33C16"/>
    <w:rsid w:val="00F62860"/>
    <w:rsid w:val="00F77FB2"/>
    <w:rsid w:val="00F937E2"/>
    <w:rsid w:val="00FD523E"/>
    <w:rsid w:val="00FF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CC9"/>
  <w15:docId w15:val="{80E2C362-E7C5-492E-AC5F-28061CB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68066B"/>
    <w:rPr>
      <w:b/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8066B"/>
    <w:pPr>
      <w:shd w:val="clear" w:color="auto" w:fill="FFFFFF"/>
      <w:spacing w:after="0" w:line="322" w:lineRule="exact"/>
      <w:jc w:val="center"/>
      <w:outlineLvl w:val="0"/>
    </w:pPr>
    <w:rPr>
      <w:b/>
      <w:sz w:val="27"/>
    </w:rPr>
  </w:style>
  <w:style w:type="character" w:customStyle="1" w:styleId="11">
    <w:name w:val="Основной текст Знак1"/>
    <w:link w:val="a3"/>
    <w:uiPriority w:val="99"/>
    <w:locked/>
    <w:rsid w:val="0068066B"/>
    <w:rPr>
      <w:sz w:val="27"/>
      <w:shd w:val="clear" w:color="auto" w:fill="FFFFFF"/>
    </w:rPr>
  </w:style>
  <w:style w:type="character" w:customStyle="1" w:styleId="3">
    <w:name w:val="Основной текст + Полужирный3"/>
    <w:uiPriority w:val="99"/>
    <w:rsid w:val="0068066B"/>
    <w:rPr>
      <w:rFonts w:ascii="Times New Roman" w:hAnsi="Times New Roman"/>
      <w:b/>
      <w:spacing w:val="0"/>
      <w:sz w:val="27"/>
    </w:rPr>
  </w:style>
  <w:style w:type="paragraph" w:styleId="a3">
    <w:name w:val="Body Text"/>
    <w:basedOn w:val="a"/>
    <w:link w:val="11"/>
    <w:uiPriority w:val="99"/>
    <w:rsid w:val="0068066B"/>
    <w:pPr>
      <w:shd w:val="clear" w:color="auto" w:fill="FFFFFF"/>
      <w:spacing w:before="300" w:after="420" w:line="240" w:lineRule="atLeast"/>
      <w:jc w:val="both"/>
    </w:pPr>
    <w:rPr>
      <w:sz w:val="27"/>
    </w:rPr>
  </w:style>
  <w:style w:type="character" w:customStyle="1" w:styleId="a4">
    <w:name w:val="Основной текст Знак"/>
    <w:basedOn w:val="a0"/>
    <w:uiPriority w:val="99"/>
    <w:semiHidden/>
    <w:rsid w:val="0068066B"/>
  </w:style>
  <w:style w:type="paragraph" w:styleId="a5">
    <w:name w:val="List Paragraph"/>
    <w:basedOn w:val="a"/>
    <w:uiPriority w:val="34"/>
    <w:qFormat/>
    <w:rsid w:val="00B55C79"/>
    <w:pPr>
      <w:ind w:left="720"/>
      <w:contextualSpacing/>
    </w:pPr>
  </w:style>
  <w:style w:type="character" w:customStyle="1" w:styleId="apple-converted-space">
    <w:name w:val="apple-converted-space"/>
    <w:basedOn w:val="a0"/>
    <w:rsid w:val="00A71AEB"/>
  </w:style>
  <w:style w:type="paragraph" w:styleId="a6">
    <w:name w:val="Normal (Web)"/>
    <w:basedOn w:val="a"/>
    <w:uiPriority w:val="99"/>
    <w:unhideWhenUsed/>
    <w:rsid w:val="0082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1E09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E09C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Без интервала Знак"/>
    <w:link w:val="a8"/>
    <w:uiPriority w:val="99"/>
    <w:locked/>
    <w:rsid w:val="001E09C9"/>
    <w:rPr>
      <w:lang w:eastAsia="ru-RU"/>
    </w:rPr>
  </w:style>
  <w:style w:type="paragraph" w:styleId="a8">
    <w:name w:val="No Spacing"/>
    <w:link w:val="a7"/>
    <w:uiPriority w:val="99"/>
    <w:qFormat/>
    <w:rsid w:val="001E09C9"/>
    <w:pPr>
      <w:spacing w:after="0" w:line="240" w:lineRule="auto"/>
    </w:pPr>
    <w:rPr>
      <w:lang w:eastAsia="ru-RU"/>
    </w:rPr>
  </w:style>
  <w:style w:type="paragraph" w:customStyle="1" w:styleId="ConsPlusNormal">
    <w:name w:val="ConsPlusNormal"/>
    <w:rsid w:val="00665F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Знак"/>
    <w:basedOn w:val="a"/>
    <w:autoRedefine/>
    <w:rsid w:val="00E668C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2026-04-01T10:28:00Z</cp:lastPrinted>
  <dcterms:created xsi:type="dcterms:W3CDTF">2026-04-02T12:40:00Z</dcterms:created>
  <dcterms:modified xsi:type="dcterms:W3CDTF">2026-04-02T12:40:00Z</dcterms:modified>
</cp:coreProperties>
</file>