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3F20" w14:textId="77777777" w:rsidR="00A36325" w:rsidRPr="00BF4558" w:rsidRDefault="00A36325" w:rsidP="00A36325">
      <w:pPr>
        <w:spacing w:line="240" w:lineRule="exact"/>
        <w:ind w:firstLine="5245"/>
        <w:jc w:val="center"/>
        <w:rPr>
          <w:szCs w:val="28"/>
        </w:rPr>
      </w:pPr>
      <w:r w:rsidRPr="00BF4558">
        <w:rPr>
          <w:szCs w:val="28"/>
        </w:rPr>
        <w:t>УТВЕРЖДЕН</w:t>
      </w:r>
    </w:p>
    <w:p w14:paraId="2F718E62" w14:textId="77777777" w:rsidR="00A36325" w:rsidRPr="00BF4558" w:rsidRDefault="00A36325" w:rsidP="00A36325">
      <w:pPr>
        <w:spacing w:line="240" w:lineRule="exact"/>
        <w:ind w:firstLine="5245"/>
        <w:jc w:val="both"/>
        <w:rPr>
          <w:szCs w:val="28"/>
        </w:rPr>
      </w:pPr>
    </w:p>
    <w:p w14:paraId="327024B0" w14:textId="03A52548" w:rsidR="00A36325" w:rsidRPr="00BF4558" w:rsidRDefault="00831340" w:rsidP="00A36325">
      <w:pPr>
        <w:spacing w:line="240" w:lineRule="exact"/>
        <w:ind w:firstLine="5245"/>
        <w:jc w:val="both"/>
        <w:rPr>
          <w:szCs w:val="28"/>
        </w:rPr>
      </w:pPr>
      <w:r>
        <w:rPr>
          <w:szCs w:val="28"/>
        </w:rPr>
        <w:t>постановле</w:t>
      </w:r>
      <w:r w:rsidR="00A36325" w:rsidRPr="00BF4558">
        <w:rPr>
          <w:szCs w:val="28"/>
        </w:rPr>
        <w:t>нием администрации</w:t>
      </w:r>
    </w:p>
    <w:p w14:paraId="133C3AAC" w14:textId="77777777" w:rsidR="00A36325" w:rsidRPr="00BF4558" w:rsidRDefault="00A36325" w:rsidP="00A36325">
      <w:pPr>
        <w:spacing w:line="240" w:lineRule="exact"/>
        <w:ind w:firstLine="5245"/>
        <w:jc w:val="both"/>
        <w:rPr>
          <w:szCs w:val="28"/>
        </w:rPr>
      </w:pPr>
      <w:r w:rsidRPr="00BF4558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</w:p>
    <w:p w14:paraId="08A39DF2" w14:textId="77777777" w:rsidR="00A36325" w:rsidRPr="00BF4558" w:rsidRDefault="00A36325" w:rsidP="00A36325">
      <w:pPr>
        <w:spacing w:line="240" w:lineRule="exact"/>
        <w:ind w:firstLine="5245"/>
        <w:jc w:val="both"/>
        <w:rPr>
          <w:szCs w:val="28"/>
        </w:rPr>
      </w:pPr>
      <w:r w:rsidRPr="00BF4558">
        <w:rPr>
          <w:szCs w:val="28"/>
        </w:rPr>
        <w:t>округа Ставропольского края</w:t>
      </w:r>
    </w:p>
    <w:p w14:paraId="07EF0F01" w14:textId="3B0712E6" w:rsidR="00A36325" w:rsidRDefault="00A36325" w:rsidP="00A36325">
      <w:pPr>
        <w:spacing w:line="240" w:lineRule="exact"/>
        <w:ind w:firstLine="5245"/>
        <w:jc w:val="both"/>
        <w:rPr>
          <w:szCs w:val="28"/>
        </w:rPr>
      </w:pPr>
      <w:r>
        <w:rPr>
          <w:szCs w:val="28"/>
        </w:rPr>
        <w:t xml:space="preserve">от </w:t>
      </w:r>
      <w:r w:rsidR="00571B43">
        <w:rPr>
          <w:szCs w:val="28"/>
        </w:rPr>
        <w:t>27</w:t>
      </w:r>
      <w:r w:rsidR="003B66EF">
        <w:rPr>
          <w:szCs w:val="28"/>
        </w:rPr>
        <w:t xml:space="preserve"> октября</w:t>
      </w:r>
      <w:r w:rsidR="0042512E">
        <w:rPr>
          <w:szCs w:val="28"/>
        </w:rPr>
        <w:t xml:space="preserve"> 2025 г. № </w:t>
      </w:r>
      <w:r w:rsidR="00571B43">
        <w:rPr>
          <w:szCs w:val="28"/>
        </w:rPr>
        <w:t>1998</w:t>
      </w:r>
    </w:p>
    <w:p w14:paraId="5D705466" w14:textId="56A12BCD" w:rsidR="00E12A31" w:rsidRPr="00E12A31" w:rsidRDefault="00E12A31" w:rsidP="00E12A31">
      <w:pPr>
        <w:widowControl/>
        <w:spacing w:line="240" w:lineRule="exact"/>
        <w:ind w:left="5245"/>
        <w:rPr>
          <w:rFonts w:eastAsia="Times New Roman"/>
          <w:sz w:val="24"/>
          <w:lang w:eastAsia="zh-CN"/>
        </w:rPr>
      </w:pPr>
      <w:r w:rsidRPr="00E12A31">
        <w:rPr>
          <w:rFonts w:eastAsia="Times New Roman"/>
          <w:sz w:val="24"/>
          <w:lang w:eastAsia="zh-CN"/>
        </w:rPr>
        <w:t>(с изменен</w:t>
      </w:r>
      <w:r>
        <w:rPr>
          <w:rFonts w:eastAsia="Times New Roman"/>
          <w:sz w:val="24"/>
          <w:lang w:eastAsia="zh-CN"/>
        </w:rPr>
        <w:t>ием</w:t>
      </w:r>
      <w:r w:rsidRPr="00E12A31">
        <w:rPr>
          <w:rFonts w:eastAsia="Times New Roman"/>
          <w:sz w:val="24"/>
          <w:lang w:eastAsia="zh-CN"/>
        </w:rPr>
        <w:t>, внесенным постановлени</w:t>
      </w:r>
      <w:r>
        <w:rPr>
          <w:rFonts w:eastAsia="Times New Roman"/>
          <w:sz w:val="24"/>
          <w:lang w:eastAsia="zh-CN"/>
        </w:rPr>
        <w:t>ем</w:t>
      </w:r>
      <w:r w:rsidRPr="00E12A31">
        <w:rPr>
          <w:rFonts w:eastAsia="Times New Roman"/>
          <w:sz w:val="24"/>
          <w:lang w:eastAsia="zh-CN"/>
        </w:rPr>
        <w:t xml:space="preserve"> администрации Георгиевского муниципального округа Ставропольского края </w:t>
      </w:r>
    </w:p>
    <w:p w14:paraId="1D76499E" w14:textId="541D8E2D" w:rsidR="00E12A31" w:rsidRPr="00E12A31" w:rsidRDefault="00E12A31" w:rsidP="00E12A31">
      <w:pPr>
        <w:widowControl/>
        <w:spacing w:line="240" w:lineRule="exact"/>
        <w:ind w:left="5245"/>
        <w:rPr>
          <w:rFonts w:eastAsia="Times New Roman"/>
          <w:sz w:val="24"/>
          <w:lang w:eastAsia="zh-CN"/>
        </w:rPr>
      </w:pPr>
      <w:r w:rsidRPr="00E12A31">
        <w:rPr>
          <w:rFonts w:eastAsia="Times New Roman"/>
          <w:sz w:val="24"/>
          <w:lang w:eastAsia="zh-CN"/>
        </w:rPr>
        <w:t xml:space="preserve">от </w:t>
      </w:r>
      <w:r>
        <w:rPr>
          <w:rFonts w:eastAsia="Times New Roman"/>
          <w:sz w:val="24"/>
          <w:lang w:eastAsia="zh-CN"/>
        </w:rPr>
        <w:t>03</w:t>
      </w:r>
      <w:r w:rsidRPr="00E12A31">
        <w:rPr>
          <w:rFonts w:eastAsia="Times New Roman"/>
          <w:sz w:val="24"/>
          <w:lang w:eastAsia="zh-CN"/>
        </w:rPr>
        <w:t xml:space="preserve"> </w:t>
      </w:r>
      <w:r>
        <w:rPr>
          <w:rFonts w:eastAsia="Times New Roman"/>
          <w:sz w:val="24"/>
          <w:lang w:eastAsia="zh-CN"/>
        </w:rPr>
        <w:t>декабря</w:t>
      </w:r>
      <w:r w:rsidRPr="00E12A31">
        <w:rPr>
          <w:rFonts w:eastAsia="Times New Roman"/>
          <w:sz w:val="24"/>
          <w:lang w:eastAsia="zh-CN"/>
        </w:rPr>
        <w:t xml:space="preserve"> 2025 г. № </w:t>
      </w:r>
      <w:r>
        <w:rPr>
          <w:rFonts w:eastAsia="Times New Roman"/>
          <w:sz w:val="24"/>
          <w:lang w:eastAsia="zh-CN"/>
        </w:rPr>
        <w:t>3445</w:t>
      </w:r>
      <w:r w:rsidRPr="00E12A31">
        <w:rPr>
          <w:rFonts w:eastAsia="Times New Roman"/>
          <w:sz w:val="24"/>
          <w:lang w:eastAsia="zh-CN"/>
        </w:rPr>
        <w:t>)</w:t>
      </w:r>
    </w:p>
    <w:p w14:paraId="791F54C7" w14:textId="77777777" w:rsidR="002538FC" w:rsidRPr="002538FC" w:rsidRDefault="002538FC" w:rsidP="002538FC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42045812" w14:textId="77777777" w:rsidR="002538FC" w:rsidRPr="002538FC" w:rsidRDefault="002538FC" w:rsidP="002538FC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3BB37518" w14:textId="77777777" w:rsidR="002538FC" w:rsidRDefault="002538FC" w:rsidP="002538FC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6E9FE94A" w14:textId="77777777" w:rsidR="00DB57B2" w:rsidRPr="002538FC" w:rsidRDefault="00DB57B2" w:rsidP="002538FC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07C5B858" w14:textId="77777777" w:rsidR="002538FC" w:rsidRPr="002538FC" w:rsidRDefault="002538FC" w:rsidP="00A36325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</w:pPr>
      <w:r w:rsidRPr="002538FC">
        <w:rPr>
          <w:rFonts w:eastAsia="Calibri"/>
          <w:color w:val="000000" w:themeColor="text1"/>
          <w:kern w:val="0"/>
          <w:szCs w:val="28"/>
        </w:rPr>
        <w:t>СОСТАВ</w:t>
      </w:r>
    </w:p>
    <w:p w14:paraId="473DB035" w14:textId="77777777" w:rsidR="002538FC" w:rsidRPr="002538FC" w:rsidRDefault="002538FC" w:rsidP="00A36325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</w:pPr>
    </w:p>
    <w:p w14:paraId="1527036C" w14:textId="3F8C2570" w:rsidR="002538FC" w:rsidRPr="002538FC" w:rsidRDefault="003B66EF" w:rsidP="003B66EF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</w:pPr>
      <w:r w:rsidRPr="00E65030">
        <w:rPr>
          <w:szCs w:val="28"/>
        </w:rPr>
        <w:t>межведомственной рабочей групп</w:t>
      </w:r>
      <w:r>
        <w:rPr>
          <w:szCs w:val="28"/>
        </w:rPr>
        <w:t>ы</w:t>
      </w:r>
      <w:r w:rsidRPr="00E65030">
        <w:rPr>
          <w:szCs w:val="28"/>
        </w:rPr>
        <w:t xml:space="preserve"> по </w:t>
      </w:r>
      <w:r>
        <w:rPr>
          <w:szCs w:val="28"/>
        </w:rPr>
        <w:t>трудоустройству участников специальной военной операции при администрации</w:t>
      </w:r>
      <w:r w:rsidRPr="00E65030">
        <w:rPr>
          <w:szCs w:val="28"/>
        </w:rPr>
        <w:t xml:space="preserve"> </w:t>
      </w:r>
      <w:r w:rsidRPr="001B6B55">
        <w:t xml:space="preserve">Георгиевского </w:t>
      </w:r>
      <w:r>
        <w:t>муниципального</w:t>
      </w:r>
      <w:r w:rsidRPr="001B6B55">
        <w:t xml:space="preserve"> округа Ставропольского края</w:t>
      </w:r>
    </w:p>
    <w:p w14:paraId="14BB0195" w14:textId="77777777" w:rsidR="002538FC" w:rsidRPr="002538FC" w:rsidRDefault="002538FC" w:rsidP="002538FC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6154"/>
      </w:tblGrid>
      <w:tr w:rsidR="002538FC" w:rsidRPr="002538FC" w14:paraId="212ABC08" w14:textId="77777777" w:rsidTr="00472BC7">
        <w:tc>
          <w:tcPr>
            <w:tcW w:w="3200" w:type="dxa"/>
            <w:hideMark/>
          </w:tcPr>
          <w:p w14:paraId="188EA96B" w14:textId="77777777" w:rsidR="002538FC" w:rsidRDefault="00F83D99" w:rsidP="000F5ECE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Логинова Юлия </w:t>
            </w:r>
          </w:p>
          <w:p w14:paraId="65385F35" w14:textId="468EC1B8" w:rsidR="00F83D99" w:rsidRPr="002538FC" w:rsidRDefault="00F83D99" w:rsidP="000F5ECE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Владимировна</w:t>
            </w:r>
          </w:p>
        </w:tc>
        <w:tc>
          <w:tcPr>
            <w:tcW w:w="6154" w:type="dxa"/>
          </w:tcPr>
          <w:p w14:paraId="3EA9694B" w14:textId="64D315FD" w:rsidR="002538FC" w:rsidRPr="002538FC" w:rsidRDefault="002538FC" w:rsidP="00746E56">
            <w:pPr>
              <w:widowControl/>
              <w:suppressAutoHyphens w:val="0"/>
              <w:ind w:right="3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2538FC">
              <w:rPr>
                <w:rFonts w:eastAsia="Calibri"/>
                <w:color w:val="000000" w:themeColor="text1"/>
                <w:kern w:val="0"/>
              </w:rPr>
              <w:t>заместитель главы администрации</w:t>
            </w:r>
            <w:r w:rsidR="00B070D2"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 w:rsidR="00B070D2">
              <w:t>муниципального</w:t>
            </w:r>
            <w:r w:rsidR="00B070D2"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округа Ставропольского края, </w:t>
            </w:r>
            <w:r w:rsidR="005D32A2">
              <w:rPr>
                <w:rFonts w:eastAsia="Calibri"/>
                <w:color w:val="000000" w:themeColor="text1"/>
                <w:kern w:val="0"/>
              </w:rPr>
              <w:t>руководитель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 рабочей группы </w:t>
            </w:r>
          </w:p>
          <w:p w14:paraId="04393173" w14:textId="77777777" w:rsidR="002538FC" w:rsidRPr="002538FC" w:rsidRDefault="002538FC" w:rsidP="00746E56">
            <w:pPr>
              <w:widowControl/>
              <w:suppressAutoHyphens w:val="0"/>
              <w:ind w:right="36" w:firstLine="81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EB3FBA" w:rsidRPr="002538FC" w14:paraId="28C8F7EF" w14:textId="77777777" w:rsidTr="00472BC7">
        <w:tc>
          <w:tcPr>
            <w:tcW w:w="3200" w:type="dxa"/>
          </w:tcPr>
          <w:p w14:paraId="6BC7852D" w14:textId="77777777" w:rsidR="00EB3FBA" w:rsidRDefault="00EB3FBA" w:rsidP="00EB3FB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Балыков Евгений</w:t>
            </w:r>
          </w:p>
          <w:p w14:paraId="6B40075E" w14:textId="1794E0B4" w:rsidR="00EB3FBA" w:rsidRDefault="00EB3FBA" w:rsidP="00EB3FB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Владимирович</w:t>
            </w:r>
          </w:p>
        </w:tc>
        <w:tc>
          <w:tcPr>
            <w:tcW w:w="6154" w:type="dxa"/>
          </w:tcPr>
          <w:p w14:paraId="12678794" w14:textId="4CE2EA83" w:rsidR="00EB3FBA" w:rsidRPr="002538FC" w:rsidRDefault="00EB3FBA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начальник управления по общественной безопасности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края,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5B0AE3">
              <w:rPr>
                <w:rFonts w:eastAsia="Calibri"/>
                <w:color w:val="000000" w:themeColor="text1"/>
                <w:kern w:val="0"/>
              </w:rPr>
              <w:t>заместитель руководителя рабочей группы</w:t>
            </w:r>
          </w:p>
        </w:tc>
      </w:tr>
      <w:tr w:rsidR="00EB3FBA" w:rsidRPr="002538FC" w14:paraId="1B50F7CF" w14:textId="77777777" w:rsidTr="00472BC7">
        <w:tc>
          <w:tcPr>
            <w:tcW w:w="3200" w:type="dxa"/>
          </w:tcPr>
          <w:p w14:paraId="3C452871" w14:textId="77777777" w:rsidR="00EB3FBA" w:rsidRDefault="00EB3FBA" w:rsidP="000F5ECE">
            <w:pPr>
              <w:widowControl/>
              <w:suppressAutoHyphens w:val="0"/>
              <w:rPr>
                <w:rFonts w:eastAsia="Calibri"/>
                <w:color w:val="000000" w:themeColor="text1"/>
                <w:kern w:val="0"/>
              </w:rPr>
            </w:pPr>
          </w:p>
        </w:tc>
        <w:tc>
          <w:tcPr>
            <w:tcW w:w="6154" w:type="dxa"/>
          </w:tcPr>
          <w:p w14:paraId="442D5CE1" w14:textId="77777777" w:rsidR="00EB3FBA" w:rsidRPr="002538FC" w:rsidRDefault="00EB3FBA" w:rsidP="00746E56">
            <w:pPr>
              <w:widowControl/>
              <w:suppressAutoHyphens w:val="0"/>
              <w:ind w:right="-106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472BC7" w:rsidRPr="002538FC" w14:paraId="436F5A15" w14:textId="77777777" w:rsidTr="00472BC7">
        <w:tc>
          <w:tcPr>
            <w:tcW w:w="3200" w:type="dxa"/>
          </w:tcPr>
          <w:p w14:paraId="36F24843" w14:textId="2294C676" w:rsidR="00472BC7" w:rsidRDefault="00472BC7" w:rsidP="00472BC7">
            <w:pPr>
              <w:widowControl/>
              <w:suppressAutoHyphens w:val="0"/>
              <w:ind w:firstLine="0"/>
              <w:jc w:val="left"/>
            </w:pPr>
            <w:r>
              <w:t xml:space="preserve">Литвинова Алена </w:t>
            </w:r>
          </w:p>
          <w:p w14:paraId="7E5451B4" w14:textId="60BC90BA" w:rsidR="00472BC7" w:rsidRDefault="00472BC7" w:rsidP="00472BC7">
            <w:pPr>
              <w:widowControl/>
              <w:suppressAutoHyphens w:val="0"/>
              <w:ind w:firstLine="0"/>
              <w:jc w:val="left"/>
            </w:pPr>
            <w:r>
              <w:t>Владимировна</w:t>
            </w:r>
          </w:p>
        </w:tc>
        <w:tc>
          <w:tcPr>
            <w:tcW w:w="6154" w:type="dxa"/>
          </w:tcPr>
          <w:p w14:paraId="03CF5152" w14:textId="5945231C" w:rsidR="00472BC7" w:rsidRPr="005B0AE3" w:rsidRDefault="005374DB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социальный координатор </w:t>
            </w:r>
            <w:r w:rsidR="00BA288E">
              <w:rPr>
                <w:rFonts w:eastAsia="Calibri"/>
                <w:color w:val="000000" w:themeColor="text1"/>
                <w:kern w:val="0"/>
              </w:rPr>
              <w:t xml:space="preserve">филиала </w:t>
            </w:r>
            <w:r w:rsidR="00686F69">
              <w:rPr>
                <w:rFonts w:eastAsia="Calibri"/>
                <w:color w:val="000000" w:themeColor="text1"/>
                <w:kern w:val="0"/>
              </w:rPr>
              <w:t>государственного ф</w:t>
            </w:r>
            <w:r>
              <w:rPr>
                <w:rFonts w:eastAsia="Calibri"/>
                <w:color w:val="000000" w:themeColor="text1"/>
                <w:kern w:val="0"/>
              </w:rPr>
              <w:t>онда</w:t>
            </w:r>
            <w:r w:rsidR="00686F69">
              <w:rPr>
                <w:rFonts w:eastAsia="Calibri"/>
                <w:color w:val="000000" w:themeColor="text1"/>
                <w:kern w:val="0"/>
              </w:rPr>
              <w:t xml:space="preserve"> поддержки участников специальной военной операции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«Защитники Отечества» по Ставропольско</w:t>
            </w:r>
            <w:r w:rsidR="00BA288E">
              <w:rPr>
                <w:rFonts w:eastAsia="Calibri"/>
                <w:color w:val="000000" w:themeColor="text1"/>
                <w:kern w:val="0"/>
              </w:rPr>
              <w:t>му</w:t>
            </w:r>
            <w:r>
              <w:rPr>
                <w:rFonts w:eastAsia="Calibri"/>
                <w:color w:val="000000" w:themeColor="text1"/>
                <w:kern w:val="0"/>
              </w:rPr>
              <w:t xml:space="preserve"> кра</w:t>
            </w:r>
            <w:r w:rsidR="00BA288E">
              <w:rPr>
                <w:rFonts w:eastAsia="Calibri"/>
                <w:color w:val="000000" w:themeColor="text1"/>
                <w:kern w:val="0"/>
              </w:rPr>
              <w:t>ю</w:t>
            </w:r>
            <w:r>
              <w:rPr>
                <w:rFonts w:eastAsia="Calibri"/>
                <w:color w:val="000000" w:themeColor="text1"/>
                <w:kern w:val="0"/>
              </w:rPr>
              <w:t xml:space="preserve">, </w:t>
            </w:r>
            <w:r w:rsidRPr="005B0AE3">
              <w:rPr>
                <w:rFonts w:eastAsia="Calibri"/>
                <w:color w:val="000000" w:themeColor="text1"/>
                <w:kern w:val="0"/>
              </w:rPr>
              <w:t xml:space="preserve">заместитель руководителя рабочей группы </w:t>
            </w:r>
          </w:p>
        </w:tc>
      </w:tr>
      <w:tr w:rsidR="00472BC7" w:rsidRPr="002538FC" w14:paraId="71B4B87A" w14:textId="77777777" w:rsidTr="00472BC7">
        <w:tc>
          <w:tcPr>
            <w:tcW w:w="3200" w:type="dxa"/>
          </w:tcPr>
          <w:p w14:paraId="329ECBFD" w14:textId="77777777" w:rsidR="00472BC7" w:rsidRDefault="00472BC7" w:rsidP="00472BC7">
            <w:pPr>
              <w:widowControl/>
              <w:suppressAutoHyphens w:val="0"/>
            </w:pPr>
          </w:p>
        </w:tc>
        <w:tc>
          <w:tcPr>
            <w:tcW w:w="6154" w:type="dxa"/>
          </w:tcPr>
          <w:p w14:paraId="11046C20" w14:textId="77777777" w:rsidR="00472BC7" w:rsidRPr="005B0AE3" w:rsidRDefault="00472BC7" w:rsidP="00746E56">
            <w:pPr>
              <w:widowControl/>
              <w:suppressAutoHyphens w:val="0"/>
              <w:ind w:right="-106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EB3FBA" w:rsidRPr="002538FC" w14:paraId="3D0D0499" w14:textId="77777777" w:rsidTr="00472BC7">
        <w:tc>
          <w:tcPr>
            <w:tcW w:w="3200" w:type="dxa"/>
          </w:tcPr>
          <w:p w14:paraId="39EAE522" w14:textId="56A2A766" w:rsidR="00EB3FBA" w:rsidRDefault="00EB3FBA" w:rsidP="00EB3FBA">
            <w:pPr>
              <w:widowControl/>
              <w:suppressAutoHyphens w:val="0"/>
              <w:ind w:firstLine="0"/>
              <w:jc w:val="left"/>
            </w:pPr>
            <w:r>
              <w:t xml:space="preserve">Савенко Елена </w:t>
            </w:r>
          </w:p>
          <w:p w14:paraId="7659A9FD" w14:textId="7A137FCD" w:rsidR="00EB3FBA" w:rsidRDefault="00EB3FBA" w:rsidP="00EB3FBA">
            <w:pPr>
              <w:widowControl/>
              <w:suppressAutoHyphens w:val="0"/>
              <w:ind w:firstLine="0"/>
              <w:jc w:val="left"/>
            </w:pPr>
            <w:r>
              <w:t>Ивановна</w:t>
            </w:r>
          </w:p>
        </w:tc>
        <w:tc>
          <w:tcPr>
            <w:tcW w:w="6154" w:type="dxa"/>
          </w:tcPr>
          <w:p w14:paraId="68DB3855" w14:textId="21958D1B" w:rsidR="00EB3FBA" w:rsidRPr="005B0AE3" w:rsidRDefault="00EB3FBA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начальник управления труда и социальной защиты населения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края,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5B0AE3">
              <w:rPr>
                <w:rFonts w:eastAsia="Calibri"/>
                <w:color w:val="000000" w:themeColor="text1"/>
                <w:kern w:val="0"/>
              </w:rPr>
              <w:t>заместитель руководителя рабочей группы</w:t>
            </w:r>
          </w:p>
        </w:tc>
      </w:tr>
      <w:tr w:rsidR="00EB3FBA" w:rsidRPr="002538FC" w14:paraId="6F586607" w14:textId="77777777" w:rsidTr="00472BC7">
        <w:tc>
          <w:tcPr>
            <w:tcW w:w="3200" w:type="dxa"/>
          </w:tcPr>
          <w:p w14:paraId="46A12067" w14:textId="77777777" w:rsidR="00EB3FBA" w:rsidRDefault="00EB3FBA" w:rsidP="00EB3FBA">
            <w:pPr>
              <w:widowControl/>
              <w:suppressAutoHyphens w:val="0"/>
              <w:ind w:firstLine="0"/>
              <w:jc w:val="left"/>
            </w:pPr>
          </w:p>
        </w:tc>
        <w:tc>
          <w:tcPr>
            <w:tcW w:w="6154" w:type="dxa"/>
          </w:tcPr>
          <w:p w14:paraId="2E64E2AA" w14:textId="77777777" w:rsidR="00EB3FBA" w:rsidRPr="005B0AE3" w:rsidRDefault="00EB3FBA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2538FC" w:rsidRPr="002538FC" w14:paraId="65FF4324" w14:textId="77777777" w:rsidTr="00472BC7">
        <w:tc>
          <w:tcPr>
            <w:tcW w:w="3200" w:type="dxa"/>
            <w:hideMark/>
          </w:tcPr>
          <w:p w14:paraId="35CB729D" w14:textId="77777777" w:rsidR="002538FC" w:rsidRDefault="00EB3FBA" w:rsidP="002538FC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Степанова Олеся </w:t>
            </w:r>
          </w:p>
          <w:p w14:paraId="781C55B4" w14:textId="48D98852" w:rsidR="00EB3FBA" w:rsidRPr="002538FC" w:rsidRDefault="00EB3FBA" w:rsidP="002538FC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Владимировна</w:t>
            </w:r>
          </w:p>
        </w:tc>
        <w:tc>
          <w:tcPr>
            <w:tcW w:w="6154" w:type="dxa"/>
          </w:tcPr>
          <w:p w14:paraId="7210D5B8" w14:textId="6F471333" w:rsidR="002538FC" w:rsidRPr="002538FC" w:rsidRDefault="00EB3FBA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помощник социального координатора</w:t>
            </w:r>
            <w:r w:rsidR="00686F69"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="00BA288E">
              <w:rPr>
                <w:rFonts w:eastAsia="Calibri"/>
                <w:color w:val="000000" w:themeColor="text1"/>
                <w:kern w:val="0"/>
              </w:rPr>
              <w:t>филиала государственного фонда поддержки участников специальной военной операции «Защитники Отечества» по Ставропольскому краю</w:t>
            </w:r>
            <w:r w:rsidR="002538FC" w:rsidRPr="002538FC">
              <w:rPr>
                <w:rFonts w:eastAsia="Calibri"/>
                <w:color w:val="000000" w:themeColor="text1"/>
                <w:kern w:val="0"/>
              </w:rPr>
              <w:t>, секретарь рабочей группы</w:t>
            </w:r>
          </w:p>
          <w:p w14:paraId="054375BA" w14:textId="77777777" w:rsidR="002538FC" w:rsidRDefault="002538FC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  <w:p w14:paraId="372CD698" w14:textId="77777777" w:rsidR="00241478" w:rsidRDefault="00241478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  <w:p w14:paraId="0AE3F373" w14:textId="77777777" w:rsidR="00241478" w:rsidRPr="002538FC" w:rsidRDefault="00241478" w:rsidP="00E12A31">
            <w:pPr>
              <w:widowControl/>
              <w:suppressAutoHyphens w:val="0"/>
              <w:ind w:right="-106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2538FC" w:rsidRPr="002538FC" w14:paraId="0934743C" w14:textId="77777777" w:rsidTr="00472BC7">
        <w:tc>
          <w:tcPr>
            <w:tcW w:w="3200" w:type="dxa"/>
          </w:tcPr>
          <w:p w14:paraId="0CBF970B" w14:textId="77777777" w:rsidR="002538FC" w:rsidRPr="002538FC" w:rsidRDefault="002538FC" w:rsidP="002538FC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  <w:tc>
          <w:tcPr>
            <w:tcW w:w="6154" w:type="dxa"/>
          </w:tcPr>
          <w:p w14:paraId="2D12481B" w14:textId="2576BC65" w:rsidR="002538FC" w:rsidRPr="002538FC" w:rsidRDefault="002538FC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  <w:lang w:val="en-US"/>
              </w:rPr>
            </w:pPr>
            <w:proofErr w:type="spellStart"/>
            <w:r w:rsidRPr="002538FC">
              <w:rPr>
                <w:rFonts w:eastAsia="Calibri"/>
                <w:color w:val="000000" w:themeColor="text1"/>
                <w:kern w:val="0"/>
                <w:lang w:val="en-US"/>
              </w:rPr>
              <w:t>Члены</w:t>
            </w:r>
            <w:proofErr w:type="spellEnd"/>
            <w:r w:rsidRPr="002538FC">
              <w:rPr>
                <w:rFonts w:eastAsia="Calibri"/>
                <w:color w:val="000000" w:themeColor="text1"/>
                <w:kern w:val="0"/>
                <w:lang w:val="en-US"/>
              </w:rPr>
              <w:t xml:space="preserve"> </w:t>
            </w:r>
            <w:r w:rsidR="00746E56">
              <w:rPr>
                <w:rFonts w:eastAsia="Calibri"/>
                <w:color w:val="000000" w:themeColor="text1"/>
                <w:kern w:val="0"/>
              </w:rPr>
              <w:t>межведомственной рабочей группы</w:t>
            </w:r>
            <w:r w:rsidRPr="002538FC">
              <w:rPr>
                <w:rFonts w:eastAsia="Calibri"/>
                <w:color w:val="000000" w:themeColor="text1"/>
                <w:kern w:val="0"/>
                <w:lang w:val="en-US"/>
              </w:rPr>
              <w:t>:</w:t>
            </w:r>
          </w:p>
          <w:p w14:paraId="3164F5BF" w14:textId="77777777" w:rsidR="002538FC" w:rsidRPr="002538FC" w:rsidRDefault="002538FC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0A0F2B" w:rsidRPr="002538FC" w14:paraId="0E3829AC" w14:textId="77777777" w:rsidTr="00472BC7">
        <w:tc>
          <w:tcPr>
            <w:tcW w:w="3200" w:type="dxa"/>
          </w:tcPr>
          <w:p w14:paraId="1B84F20A" w14:textId="77777777" w:rsidR="000A0F2B" w:rsidRDefault="000A0F2B" w:rsidP="000A0F2B">
            <w:pPr>
              <w:widowControl/>
              <w:suppressAutoHyphens w:val="0"/>
              <w:ind w:firstLine="0"/>
              <w:jc w:val="both"/>
            </w:pPr>
            <w:proofErr w:type="spellStart"/>
            <w:r>
              <w:t>Ажимов</w:t>
            </w:r>
            <w:proofErr w:type="spellEnd"/>
            <w:r w:rsidR="009C446F">
              <w:t xml:space="preserve"> </w:t>
            </w:r>
            <w:proofErr w:type="spellStart"/>
            <w:r w:rsidR="009C446F">
              <w:t>Мухамбет</w:t>
            </w:r>
            <w:proofErr w:type="spellEnd"/>
          </w:p>
          <w:p w14:paraId="28F72BDF" w14:textId="2C48A135" w:rsidR="009C446F" w:rsidRPr="004C44B7" w:rsidRDefault="009C446F" w:rsidP="000A0F2B">
            <w:pPr>
              <w:widowControl/>
              <w:suppressAutoHyphens w:val="0"/>
              <w:ind w:firstLine="0"/>
              <w:jc w:val="both"/>
            </w:pPr>
            <w:proofErr w:type="spellStart"/>
            <w:r>
              <w:t>Актаевич</w:t>
            </w:r>
            <w:proofErr w:type="spellEnd"/>
          </w:p>
        </w:tc>
        <w:tc>
          <w:tcPr>
            <w:tcW w:w="6154" w:type="dxa"/>
          </w:tcPr>
          <w:p w14:paraId="1D8FE4B8" w14:textId="050D2E72" w:rsidR="000A0F2B" w:rsidRDefault="00241478" w:rsidP="00746E56">
            <w:pPr>
              <w:widowControl/>
              <w:suppressAutoHyphens w:val="0"/>
              <w:ind w:right="-106" w:firstLine="0"/>
              <w:jc w:val="both"/>
            </w:pPr>
            <w:r>
              <w:t>руководитель Ассоциации ветеранов специальной военной операции в Георгиевском муниципальном округе (по согласованию)</w:t>
            </w:r>
          </w:p>
          <w:p w14:paraId="2D5AC4AF" w14:textId="7D3E8944" w:rsidR="00241478" w:rsidRPr="004C44B7" w:rsidRDefault="00241478" w:rsidP="00746E56">
            <w:pPr>
              <w:widowControl/>
              <w:suppressAutoHyphens w:val="0"/>
              <w:ind w:right="-106" w:firstLine="0"/>
              <w:jc w:val="both"/>
            </w:pPr>
          </w:p>
        </w:tc>
      </w:tr>
      <w:tr w:rsidR="00A04CB3" w:rsidRPr="002538FC" w14:paraId="1A2ACC43" w14:textId="77777777" w:rsidTr="00472BC7">
        <w:tc>
          <w:tcPr>
            <w:tcW w:w="3200" w:type="dxa"/>
          </w:tcPr>
          <w:p w14:paraId="4F2C798D" w14:textId="26DF72AB" w:rsidR="00A04CB3" w:rsidRPr="004C44B7" w:rsidRDefault="004C44B7" w:rsidP="00A04CB3">
            <w:pPr>
              <w:widowControl/>
              <w:suppressAutoHyphens w:val="0"/>
              <w:ind w:firstLine="0"/>
              <w:jc w:val="both"/>
            </w:pPr>
            <w:proofErr w:type="spellStart"/>
            <w:r w:rsidRPr="004C44B7">
              <w:t>Браилко</w:t>
            </w:r>
            <w:proofErr w:type="spellEnd"/>
            <w:r w:rsidRPr="004C44B7">
              <w:t xml:space="preserve"> Светлана </w:t>
            </w:r>
          </w:p>
          <w:p w14:paraId="2B8A3F29" w14:textId="262AC418" w:rsidR="004C44B7" w:rsidRPr="004C44B7" w:rsidRDefault="004C44B7" w:rsidP="00A04CB3">
            <w:pPr>
              <w:widowControl/>
              <w:suppressAutoHyphens w:val="0"/>
              <w:ind w:firstLine="0"/>
              <w:jc w:val="both"/>
              <w:rPr>
                <w:rFonts w:eastAsia="Calibri"/>
                <w:kern w:val="0"/>
              </w:rPr>
            </w:pPr>
            <w:r w:rsidRPr="004C44B7">
              <w:t>Владимировна</w:t>
            </w:r>
          </w:p>
        </w:tc>
        <w:tc>
          <w:tcPr>
            <w:tcW w:w="6154" w:type="dxa"/>
          </w:tcPr>
          <w:p w14:paraId="71A5DE82" w14:textId="603E6161" w:rsidR="00A04CB3" w:rsidRPr="004C44B7" w:rsidRDefault="004C44B7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kern w:val="0"/>
              </w:rPr>
            </w:pPr>
            <w:r w:rsidRPr="004C44B7">
              <w:t xml:space="preserve">начальник отдела правового, организационного обеспечения и труда </w:t>
            </w:r>
            <w:r>
              <w:t xml:space="preserve">управления </w:t>
            </w:r>
            <w:r>
              <w:rPr>
                <w:rFonts w:eastAsia="Calibri"/>
                <w:color w:val="000000" w:themeColor="text1"/>
                <w:kern w:val="0"/>
              </w:rPr>
              <w:t xml:space="preserve">труда и социальной защиты населения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</w:t>
            </w:r>
          </w:p>
          <w:p w14:paraId="03562089" w14:textId="77777777" w:rsidR="00A04CB3" w:rsidRPr="004C44B7" w:rsidRDefault="00A04CB3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kern w:val="0"/>
              </w:rPr>
            </w:pPr>
          </w:p>
        </w:tc>
      </w:tr>
      <w:tr w:rsidR="000F5ECE" w:rsidRPr="002538FC" w14:paraId="723F56EE" w14:textId="77777777" w:rsidTr="00472BC7">
        <w:tc>
          <w:tcPr>
            <w:tcW w:w="3200" w:type="dxa"/>
          </w:tcPr>
          <w:p w14:paraId="2D567A35" w14:textId="57983E68" w:rsidR="00B267C1" w:rsidRPr="004463F2" w:rsidRDefault="004C44B7" w:rsidP="00B267C1">
            <w:pPr>
              <w:ind w:firstLine="0"/>
              <w:jc w:val="left"/>
              <w:rPr>
                <w:color w:val="EE0000"/>
              </w:rPr>
            </w:pPr>
            <w:r w:rsidRPr="00956B68">
              <w:t>Долгова Татьяна Ивановна</w:t>
            </w:r>
          </w:p>
        </w:tc>
        <w:tc>
          <w:tcPr>
            <w:tcW w:w="6154" w:type="dxa"/>
          </w:tcPr>
          <w:p w14:paraId="44BBCB2D" w14:textId="1D2633A9" w:rsidR="000F5ECE" w:rsidRPr="00956B68" w:rsidRDefault="00956B68" w:rsidP="00746E56">
            <w:pPr>
              <w:pStyle w:val="ConsPlusNonformat"/>
              <w:widowControl/>
              <w:ind w:right="-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B68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центра занятости населения первого уровня Георгиевского и Кировского муниципальных округов государственного казенного учреждения службы занятости населения Ставропольского края «Краевой кадровый центр»</w:t>
            </w:r>
            <w:r w:rsidR="00155DF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7D424433" w14:textId="3AC6469E" w:rsidR="00956B68" w:rsidRPr="004463F2" w:rsidRDefault="00956B68" w:rsidP="00746E56">
            <w:pPr>
              <w:pStyle w:val="ConsPlusNonformat"/>
              <w:widowControl/>
              <w:ind w:right="-106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0F5ECE" w:rsidRPr="002538FC" w14:paraId="350DC83E" w14:textId="77777777" w:rsidTr="00472BC7">
        <w:tc>
          <w:tcPr>
            <w:tcW w:w="3200" w:type="dxa"/>
          </w:tcPr>
          <w:p w14:paraId="7DD4BB77" w14:textId="3A79C8B7" w:rsidR="00E16B93" w:rsidRPr="00C333B8" w:rsidRDefault="00E16B93" w:rsidP="00150A98">
            <w:pPr>
              <w:ind w:left="57" w:hanging="19"/>
              <w:jc w:val="both"/>
              <w:rPr>
                <w:kern w:val="28"/>
                <w:szCs w:val="28"/>
              </w:rPr>
            </w:pPr>
            <w:r w:rsidRPr="00C333B8">
              <w:rPr>
                <w:kern w:val="28"/>
                <w:szCs w:val="28"/>
              </w:rPr>
              <w:t xml:space="preserve">Канцер Юлия </w:t>
            </w:r>
          </w:p>
          <w:p w14:paraId="6528BF56" w14:textId="77777777" w:rsidR="00E16B93" w:rsidRPr="00C333B8" w:rsidRDefault="00E16B93" w:rsidP="00E16B93">
            <w:pPr>
              <w:ind w:left="57" w:hanging="19"/>
              <w:jc w:val="both"/>
              <w:rPr>
                <w:kern w:val="28"/>
                <w:szCs w:val="28"/>
              </w:rPr>
            </w:pPr>
            <w:r w:rsidRPr="00C333B8">
              <w:rPr>
                <w:kern w:val="28"/>
                <w:szCs w:val="28"/>
              </w:rPr>
              <w:t>Валерьевна</w:t>
            </w:r>
          </w:p>
          <w:p w14:paraId="52013944" w14:textId="404F3906" w:rsidR="000F5ECE" w:rsidRPr="004463F2" w:rsidRDefault="000F5ECE" w:rsidP="000F5ECE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  <w:tc>
          <w:tcPr>
            <w:tcW w:w="6154" w:type="dxa"/>
          </w:tcPr>
          <w:p w14:paraId="64FA02C2" w14:textId="0D4C35A7" w:rsidR="00E16B93" w:rsidRPr="00241478" w:rsidRDefault="00E16B93" w:rsidP="00746E56">
            <w:pPr>
              <w:widowControl/>
              <w:suppressAutoHyphens w:val="0"/>
              <w:ind w:right="-106" w:firstLine="0"/>
              <w:jc w:val="both"/>
            </w:pPr>
            <w:r w:rsidRPr="00C85E88">
              <w:t>руководитель клиентской службы (на правах отдела) в Георгиевском муниципальном округе управления организации клиентских служб Отделения фонда пенсионного и социального страхования Российской Федерации по Ставропольскому краю</w:t>
            </w:r>
            <w:r w:rsidR="00155DF1">
              <w:t xml:space="preserve"> </w:t>
            </w:r>
            <w:r w:rsidR="00155DF1">
              <w:rPr>
                <w:szCs w:val="28"/>
              </w:rPr>
              <w:t>(по согласованию)</w:t>
            </w:r>
          </w:p>
          <w:p w14:paraId="321D9C9C" w14:textId="20AAC131" w:rsidR="00241478" w:rsidRPr="004463F2" w:rsidRDefault="00241478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</w:tr>
      <w:tr w:rsidR="00A57C65" w:rsidRPr="002538FC" w14:paraId="4D7163F8" w14:textId="77777777" w:rsidTr="00472BC7">
        <w:tc>
          <w:tcPr>
            <w:tcW w:w="3200" w:type="dxa"/>
          </w:tcPr>
          <w:p w14:paraId="06F42461" w14:textId="6A86A9DC" w:rsidR="00150A98" w:rsidRDefault="009407C7" w:rsidP="00150A9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Масленников Александр</w:t>
            </w:r>
          </w:p>
          <w:p w14:paraId="6F3792C8" w14:textId="6F1E9482" w:rsidR="009407C7" w:rsidRPr="007569DA" w:rsidRDefault="009407C7" w:rsidP="00150A9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  <w:p w14:paraId="448B24E7" w14:textId="35206581" w:rsidR="00A57C65" w:rsidRPr="004463F2" w:rsidRDefault="00A57C65" w:rsidP="00A57C65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  <w:tc>
          <w:tcPr>
            <w:tcW w:w="6154" w:type="dxa"/>
          </w:tcPr>
          <w:p w14:paraId="7B98DF99" w14:textId="02294096" w:rsidR="00150A98" w:rsidRPr="003D1BAA" w:rsidRDefault="009407C7" w:rsidP="00746E56">
            <w:pPr>
              <w:widowControl/>
              <w:ind w:right="-106" w:firstLine="0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</w:t>
            </w:r>
            <w:r w:rsidRPr="00127595">
              <w:rPr>
                <w:szCs w:val="28"/>
                <w:lang w:eastAsia="ar-SA"/>
              </w:rPr>
              <w:t>оенн</w:t>
            </w:r>
            <w:r>
              <w:rPr>
                <w:szCs w:val="28"/>
                <w:lang w:eastAsia="ar-SA"/>
              </w:rPr>
              <w:t>ый</w:t>
            </w:r>
            <w:r w:rsidRPr="00127595">
              <w:rPr>
                <w:szCs w:val="28"/>
                <w:lang w:eastAsia="ar-SA"/>
              </w:rPr>
              <w:t xml:space="preserve"> комиссар</w:t>
            </w:r>
            <w:r w:rsidR="008E18B6">
              <w:rPr>
                <w:szCs w:val="28"/>
                <w:lang w:eastAsia="ar-SA"/>
              </w:rPr>
              <w:t xml:space="preserve"> </w:t>
            </w:r>
            <w:r w:rsidRPr="00127595">
              <w:rPr>
                <w:szCs w:val="28"/>
                <w:lang w:eastAsia="ar-SA"/>
              </w:rPr>
              <w:t>Георгиевск</w:t>
            </w:r>
            <w:r>
              <w:rPr>
                <w:szCs w:val="28"/>
                <w:lang w:eastAsia="ar-SA"/>
              </w:rPr>
              <w:t>ого</w:t>
            </w:r>
            <w:r w:rsidRPr="00127595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 xml:space="preserve">муниципального </w:t>
            </w:r>
            <w:r w:rsidRPr="00127595">
              <w:rPr>
                <w:szCs w:val="28"/>
                <w:lang w:eastAsia="ar-SA"/>
              </w:rPr>
              <w:t>округа Ставропольского края</w:t>
            </w:r>
            <w:r w:rsidR="00155DF1">
              <w:rPr>
                <w:szCs w:val="28"/>
                <w:lang w:eastAsia="ar-SA"/>
              </w:rPr>
              <w:t xml:space="preserve"> </w:t>
            </w:r>
            <w:r w:rsidR="00155DF1">
              <w:rPr>
                <w:szCs w:val="28"/>
              </w:rPr>
              <w:t>(по согласованию)</w:t>
            </w:r>
          </w:p>
          <w:p w14:paraId="6C7B3371" w14:textId="77777777" w:rsidR="00A57C65" w:rsidRPr="004463F2" w:rsidRDefault="00A57C65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</w:tr>
      <w:tr w:rsidR="00A57C65" w:rsidRPr="002538FC" w14:paraId="48953D61" w14:textId="77777777" w:rsidTr="00472BC7">
        <w:tc>
          <w:tcPr>
            <w:tcW w:w="3200" w:type="dxa"/>
            <w:hideMark/>
          </w:tcPr>
          <w:p w14:paraId="33CECF89" w14:textId="77777777" w:rsidR="009407C7" w:rsidRPr="00150A98" w:rsidRDefault="009407C7" w:rsidP="009407C7">
            <w:pPr>
              <w:ind w:firstLine="0"/>
              <w:jc w:val="both"/>
              <w:rPr>
                <w:szCs w:val="28"/>
              </w:rPr>
            </w:pPr>
            <w:r w:rsidRPr="007569DA">
              <w:rPr>
                <w:szCs w:val="28"/>
              </w:rPr>
              <w:t xml:space="preserve">Медова Татьяна </w:t>
            </w:r>
          </w:p>
          <w:p w14:paraId="1FFC9CEE" w14:textId="77777777" w:rsidR="009407C7" w:rsidRPr="007569DA" w:rsidRDefault="009407C7" w:rsidP="009407C7">
            <w:pPr>
              <w:ind w:firstLine="0"/>
              <w:jc w:val="left"/>
              <w:rPr>
                <w:szCs w:val="28"/>
              </w:rPr>
            </w:pPr>
            <w:r w:rsidRPr="007569DA">
              <w:rPr>
                <w:szCs w:val="28"/>
              </w:rPr>
              <w:t>Муратовна</w:t>
            </w:r>
          </w:p>
          <w:p w14:paraId="4C9D5575" w14:textId="0237DABA" w:rsidR="00A57C65" w:rsidRPr="004463F2" w:rsidRDefault="00A57C65" w:rsidP="00A57C65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  <w:tc>
          <w:tcPr>
            <w:tcW w:w="6154" w:type="dxa"/>
            <w:hideMark/>
          </w:tcPr>
          <w:p w14:paraId="0BDADBBC" w14:textId="6B168369" w:rsidR="00A57C65" w:rsidRPr="00241478" w:rsidRDefault="009407C7" w:rsidP="00746E56">
            <w:pPr>
              <w:ind w:right="-106" w:firstLine="0"/>
              <w:jc w:val="both"/>
            </w:pPr>
            <w:r w:rsidRPr="007569DA">
              <w:t>главный врач государственного бюджетного учреждения здравоохранения Ставропольского края «Георгиевская районная больница»</w:t>
            </w:r>
            <w:r w:rsidR="00746E56">
              <w:t xml:space="preserve"> </w:t>
            </w:r>
            <w:r w:rsidR="00155DF1">
              <w:rPr>
                <w:szCs w:val="28"/>
              </w:rPr>
              <w:t>(по согласованию)</w:t>
            </w:r>
          </w:p>
          <w:p w14:paraId="5A97872A" w14:textId="77777777" w:rsidR="009C446F" w:rsidRDefault="009C446F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EE0000"/>
                <w:kern w:val="0"/>
              </w:rPr>
            </w:pPr>
          </w:p>
          <w:p w14:paraId="33290AEF" w14:textId="77777777" w:rsidR="008E18B6" w:rsidRPr="004463F2" w:rsidRDefault="008E18B6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EE0000"/>
                <w:kern w:val="0"/>
              </w:rPr>
            </w:pPr>
          </w:p>
        </w:tc>
      </w:tr>
      <w:tr w:rsidR="00A57C65" w:rsidRPr="002538FC" w14:paraId="47EF758C" w14:textId="77777777" w:rsidTr="000A0F2B">
        <w:tc>
          <w:tcPr>
            <w:tcW w:w="3200" w:type="dxa"/>
          </w:tcPr>
          <w:p w14:paraId="10FD7127" w14:textId="7CBC5349" w:rsidR="00D973FD" w:rsidRPr="000A0F2B" w:rsidRDefault="000A0F2B" w:rsidP="00A57C65">
            <w:pPr>
              <w:widowControl/>
              <w:suppressAutoHyphens w:val="0"/>
              <w:ind w:firstLine="0"/>
              <w:jc w:val="left"/>
              <w:rPr>
                <w:rFonts w:eastAsia="Calibri"/>
                <w:kern w:val="0"/>
              </w:rPr>
            </w:pPr>
            <w:proofErr w:type="spellStart"/>
            <w:r w:rsidRPr="000A0F2B">
              <w:rPr>
                <w:rFonts w:eastAsia="Calibri"/>
                <w:kern w:val="0"/>
              </w:rPr>
              <w:t>Перепелиц</w:t>
            </w:r>
            <w:r w:rsidR="00746E56">
              <w:rPr>
                <w:rFonts w:eastAsia="Calibri"/>
                <w:kern w:val="0"/>
              </w:rPr>
              <w:t>и</w:t>
            </w:r>
            <w:r w:rsidRPr="000A0F2B">
              <w:rPr>
                <w:rFonts w:eastAsia="Calibri"/>
                <w:kern w:val="0"/>
              </w:rPr>
              <w:t>на</w:t>
            </w:r>
            <w:proofErr w:type="spellEnd"/>
            <w:r w:rsidRPr="000A0F2B">
              <w:rPr>
                <w:rFonts w:eastAsia="Calibri"/>
                <w:kern w:val="0"/>
              </w:rPr>
              <w:t xml:space="preserve"> Ал</w:t>
            </w:r>
            <w:r w:rsidR="00746E56">
              <w:rPr>
                <w:rFonts w:eastAsia="Calibri"/>
                <w:kern w:val="0"/>
              </w:rPr>
              <w:t>ё</w:t>
            </w:r>
            <w:r w:rsidRPr="000A0F2B">
              <w:rPr>
                <w:rFonts w:eastAsia="Calibri"/>
                <w:kern w:val="0"/>
              </w:rPr>
              <w:t>на</w:t>
            </w:r>
          </w:p>
          <w:p w14:paraId="3160DEA8" w14:textId="54B6C6AA" w:rsidR="000A0F2B" w:rsidRPr="000A0F2B" w:rsidRDefault="000A0F2B" w:rsidP="00A57C65">
            <w:pPr>
              <w:widowControl/>
              <w:suppressAutoHyphens w:val="0"/>
              <w:ind w:firstLine="0"/>
              <w:jc w:val="left"/>
              <w:rPr>
                <w:rFonts w:eastAsia="Calibri"/>
                <w:kern w:val="0"/>
              </w:rPr>
            </w:pPr>
            <w:r w:rsidRPr="000A0F2B">
              <w:rPr>
                <w:rFonts w:eastAsia="Calibri"/>
                <w:kern w:val="0"/>
              </w:rPr>
              <w:t>Сергеевна</w:t>
            </w:r>
          </w:p>
        </w:tc>
        <w:tc>
          <w:tcPr>
            <w:tcW w:w="6154" w:type="dxa"/>
          </w:tcPr>
          <w:p w14:paraId="15C33090" w14:textId="44C35864" w:rsidR="000A0F2B" w:rsidRPr="000A0F2B" w:rsidRDefault="000A0F2B" w:rsidP="00746E56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kern w:val="0"/>
              </w:rPr>
            </w:pPr>
            <w:r w:rsidRPr="000A0F2B">
              <w:rPr>
                <w:rFonts w:eastAsia="Calibri"/>
                <w:kern w:val="0"/>
              </w:rPr>
              <w:t xml:space="preserve">начальник отдела кадров и муниципальной службы администрации Георгиевского </w:t>
            </w:r>
            <w:r w:rsidRPr="000A0F2B">
              <w:t xml:space="preserve">муниципального </w:t>
            </w:r>
            <w:r w:rsidRPr="000A0F2B">
              <w:rPr>
                <w:rFonts w:eastAsia="Calibri"/>
                <w:kern w:val="0"/>
              </w:rPr>
              <w:t>округа Ставропольского края</w:t>
            </w:r>
          </w:p>
          <w:p w14:paraId="0624AC37" w14:textId="7C2AD1EF" w:rsidR="00A57C65" w:rsidRPr="000A0F2B" w:rsidRDefault="00A57C65" w:rsidP="00746E56">
            <w:pPr>
              <w:ind w:right="-106" w:firstLine="0"/>
              <w:jc w:val="both"/>
              <w:rPr>
                <w:rFonts w:eastAsia="Calibri"/>
                <w:kern w:val="0"/>
              </w:rPr>
            </w:pPr>
          </w:p>
        </w:tc>
      </w:tr>
      <w:tr w:rsidR="000A0F2B" w:rsidRPr="002538FC" w14:paraId="5ECBEC0A" w14:textId="77777777" w:rsidTr="00472BC7">
        <w:tc>
          <w:tcPr>
            <w:tcW w:w="3200" w:type="dxa"/>
          </w:tcPr>
          <w:p w14:paraId="29B91E89" w14:textId="77777777" w:rsidR="009C446F" w:rsidRPr="009C446F" w:rsidRDefault="009C446F" w:rsidP="000A0F2B">
            <w:pPr>
              <w:tabs>
                <w:tab w:val="left" w:pos="4395"/>
              </w:tabs>
              <w:ind w:firstLine="0"/>
              <w:jc w:val="left"/>
              <w:rPr>
                <w:rFonts w:eastAsia="Calibri"/>
                <w:kern w:val="0"/>
              </w:rPr>
            </w:pPr>
            <w:proofErr w:type="spellStart"/>
            <w:r w:rsidRPr="009C446F">
              <w:rPr>
                <w:rFonts w:eastAsia="Calibri"/>
                <w:kern w:val="0"/>
              </w:rPr>
              <w:t>Ревва</w:t>
            </w:r>
            <w:proofErr w:type="spellEnd"/>
            <w:r w:rsidRPr="009C446F">
              <w:rPr>
                <w:rFonts w:eastAsia="Calibri"/>
                <w:kern w:val="0"/>
              </w:rPr>
              <w:t xml:space="preserve"> Роман </w:t>
            </w:r>
          </w:p>
          <w:p w14:paraId="41ADD95A" w14:textId="65A29849" w:rsidR="000A0F2B" w:rsidRPr="009C446F" w:rsidRDefault="009C446F" w:rsidP="000A0F2B">
            <w:pPr>
              <w:tabs>
                <w:tab w:val="left" w:pos="4395"/>
              </w:tabs>
              <w:ind w:firstLine="0"/>
              <w:jc w:val="left"/>
            </w:pPr>
            <w:r w:rsidRPr="009C446F">
              <w:rPr>
                <w:rFonts w:eastAsia="Calibri"/>
                <w:kern w:val="0"/>
              </w:rPr>
              <w:t>Сергеевич</w:t>
            </w:r>
          </w:p>
        </w:tc>
        <w:tc>
          <w:tcPr>
            <w:tcW w:w="6154" w:type="dxa"/>
          </w:tcPr>
          <w:p w14:paraId="2FDA250B" w14:textId="204BE0C0" w:rsidR="000A0F2B" w:rsidRPr="009C446F" w:rsidRDefault="009C446F" w:rsidP="00746E56">
            <w:pPr>
              <w:ind w:right="-106" w:firstLine="0"/>
              <w:jc w:val="both"/>
              <w:rPr>
                <w:szCs w:val="28"/>
              </w:rPr>
            </w:pPr>
            <w:r w:rsidRPr="009C446F">
              <w:rPr>
                <w:rFonts w:eastAsia="Calibri"/>
                <w:szCs w:val="28"/>
              </w:rPr>
              <w:t xml:space="preserve">старший оперуполномоченный </w:t>
            </w:r>
            <w:r w:rsidR="00041168">
              <w:rPr>
                <w:rFonts w:eastAsia="Calibri"/>
                <w:szCs w:val="28"/>
              </w:rPr>
              <w:t xml:space="preserve">отдела экономической безопасности и противодействия коррупции </w:t>
            </w:r>
            <w:r w:rsidR="000A0F2B" w:rsidRPr="009C446F">
              <w:rPr>
                <w:rFonts w:eastAsia="Calibri"/>
                <w:szCs w:val="28"/>
              </w:rPr>
              <w:t>отдела М</w:t>
            </w:r>
            <w:r w:rsidR="00041168">
              <w:rPr>
                <w:rFonts w:eastAsia="Calibri"/>
                <w:szCs w:val="28"/>
              </w:rPr>
              <w:t>инистерства внутренних дел</w:t>
            </w:r>
            <w:r w:rsidR="000A0F2B" w:rsidRPr="009C446F">
              <w:rPr>
                <w:rFonts w:eastAsia="Calibri"/>
                <w:szCs w:val="28"/>
              </w:rPr>
              <w:t xml:space="preserve"> России «Георгиевский»</w:t>
            </w:r>
            <w:r>
              <w:rPr>
                <w:rFonts w:eastAsia="Calibri"/>
                <w:szCs w:val="28"/>
              </w:rPr>
              <w:t xml:space="preserve"> (по согласованию)</w:t>
            </w:r>
          </w:p>
        </w:tc>
      </w:tr>
      <w:tr w:rsidR="009C446F" w:rsidRPr="002538FC" w14:paraId="0B0E8E6B" w14:textId="77777777" w:rsidTr="00472BC7">
        <w:tc>
          <w:tcPr>
            <w:tcW w:w="3200" w:type="dxa"/>
          </w:tcPr>
          <w:p w14:paraId="7C75C60D" w14:textId="77777777" w:rsidR="009C446F" w:rsidRPr="009C446F" w:rsidRDefault="009C446F" w:rsidP="000A0F2B">
            <w:pPr>
              <w:tabs>
                <w:tab w:val="left" w:pos="4395"/>
              </w:tabs>
              <w:rPr>
                <w:rFonts w:eastAsia="Calibri"/>
                <w:kern w:val="0"/>
              </w:rPr>
            </w:pPr>
          </w:p>
        </w:tc>
        <w:tc>
          <w:tcPr>
            <w:tcW w:w="6154" w:type="dxa"/>
          </w:tcPr>
          <w:p w14:paraId="4D3BD2B0" w14:textId="77777777" w:rsidR="009C446F" w:rsidRPr="009C446F" w:rsidRDefault="009C446F" w:rsidP="00746E56">
            <w:pPr>
              <w:spacing w:line="240" w:lineRule="exact"/>
              <w:ind w:right="-106"/>
              <w:jc w:val="both"/>
              <w:rPr>
                <w:rFonts w:eastAsia="Calibri"/>
                <w:szCs w:val="28"/>
              </w:rPr>
            </w:pPr>
          </w:p>
        </w:tc>
      </w:tr>
      <w:tr w:rsidR="000A0F2B" w:rsidRPr="002538FC" w14:paraId="00442FCC" w14:textId="77777777" w:rsidTr="00472BC7">
        <w:tc>
          <w:tcPr>
            <w:tcW w:w="3200" w:type="dxa"/>
          </w:tcPr>
          <w:p w14:paraId="2783EDF6" w14:textId="77777777" w:rsidR="000A0F2B" w:rsidRDefault="009C446F" w:rsidP="000A0F2B">
            <w:pPr>
              <w:widowControl/>
              <w:suppressAutoHyphens w:val="0"/>
              <w:ind w:firstLine="0"/>
              <w:jc w:val="left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Уваров Владимир</w:t>
            </w:r>
          </w:p>
          <w:p w14:paraId="20D229E6" w14:textId="74415414" w:rsidR="009C446F" w:rsidRPr="009C446F" w:rsidRDefault="009C446F" w:rsidP="000A0F2B">
            <w:pPr>
              <w:widowControl/>
              <w:suppressAutoHyphens w:val="0"/>
              <w:ind w:firstLine="0"/>
              <w:jc w:val="left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Михайлович</w:t>
            </w:r>
          </w:p>
        </w:tc>
        <w:tc>
          <w:tcPr>
            <w:tcW w:w="6154" w:type="dxa"/>
          </w:tcPr>
          <w:p w14:paraId="47097138" w14:textId="76135F5D" w:rsidR="009C446F" w:rsidRDefault="009C446F" w:rsidP="00746E56">
            <w:pPr>
              <w:widowControl/>
              <w:suppressAutoHyphens w:val="0"/>
              <w:ind w:right="36" w:firstLine="0"/>
              <w:jc w:val="both"/>
            </w:pPr>
            <w:r>
              <w:t>г</w:t>
            </w:r>
            <w:r w:rsidRPr="009C446F">
              <w:t>енеральный директор ООО</w:t>
            </w:r>
            <w:r>
              <w:t xml:space="preserve"> «Энергострой»,</w:t>
            </w:r>
            <w:r w:rsidR="00746E56">
              <w:t xml:space="preserve"> </w:t>
            </w:r>
            <w:r>
              <w:t>заместитель координатора стороны работодателей в территориальной трехсторонней комиссии по регулированию социально-трудовых отношений в Георгиевском муниципальном округе Ставропольского края (по согласованию)</w:t>
            </w:r>
          </w:p>
          <w:p w14:paraId="399E12CE" w14:textId="3B0A67C0" w:rsidR="009C446F" w:rsidRPr="009C446F" w:rsidRDefault="009C446F" w:rsidP="00746E56">
            <w:pPr>
              <w:widowControl/>
              <w:suppressAutoHyphens w:val="0"/>
              <w:ind w:right="36" w:firstLine="0"/>
              <w:jc w:val="both"/>
            </w:pPr>
          </w:p>
        </w:tc>
      </w:tr>
    </w:tbl>
    <w:p w14:paraId="7D11CC44" w14:textId="77777777" w:rsidR="002538FC" w:rsidRPr="002538FC" w:rsidRDefault="002538FC" w:rsidP="002538FC">
      <w:pPr>
        <w:widowControl/>
        <w:suppressAutoHyphens w:val="0"/>
        <w:jc w:val="both"/>
        <w:rPr>
          <w:rFonts w:eastAsia="Calibri"/>
          <w:color w:val="000000" w:themeColor="text1"/>
          <w:kern w:val="0"/>
          <w:szCs w:val="28"/>
        </w:rPr>
      </w:pPr>
    </w:p>
    <w:p w14:paraId="7F16C0DC" w14:textId="63CF852B" w:rsidR="001537D3" w:rsidRPr="004463F2" w:rsidRDefault="00B4173F" w:rsidP="004463F2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  <w:sectPr w:rsidR="001537D3" w:rsidRPr="004463F2" w:rsidSect="00A36325">
          <w:headerReference w:type="default" r:id="rId6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81"/>
        </w:sectPr>
      </w:pPr>
      <w:r>
        <w:rPr>
          <w:rFonts w:eastAsia="Calibri"/>
          <w:color w:val="000000" w:themeColor="text1"/>
          <w:kern w:val="0"/>
          <w:szCs w:val="28"/>
        </w:rPr>
        <w:t>__</w:t>
      </w:r>
    </w:p>
    <w:p w14:paraId="09B1E9C8" w14:textId="1446C2B4" w:rsidR="003E7A02" w:rsidRPr="006D1E40" w:rsidRDefault="003E7A02" w:rsidP="00571B43">
      <w:pPr>
        <w:spacing w:line="240" w:lineRule="exact"/>
        <w:rPr>
          <w:szCs w:val="28"/>
        </w:rPr>
      </w:pPr>
    </w:p>
    <w:sectPr w:rsidR="003E7A02" w:rsidRPr="006D1E40" w:rsidSect="00E32531">
      <w:pgSz w:w="11906" w:h="16838"/>
      <w:pgMar w:top="1418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6DBC" w14:textId="77777777" w:rsidR="0002595A" w:rsidRDefault="0002595A" w:rsidP="00CF484E">
      <w:r>
        <w:separator/>
      </w:r>
    </w:p>
  </w:endnote>
  <w:endnote w:type="continuationSeparator" w:id="0">
    <w:p w14:paraId="3057DCB3" w14:textId="77777777" w:rsidR="0002595A" w:rsidRDefault="0002595A" w:rsidP="00C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8762" w14:textId="77777777" w:rsidR="0002595A" w:rsidRDefault="0002595A" w:rsidP="00CF484E">
      <w:r>
        <w:separator/>
      </w:r>
    </w:p>
  </w:footnote>
  <w:footnote w:type="continuationSeparator" w:id="0">
    <w:p w14:paraId="00B269A8" w14:textId="77777777" w:rsidR="0002595A" w:rsidRDefault="0002595A" w:rsidP="00CF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785187"/>
      <w:docPartObj>
        <w:docPartGallery w:val="Page Numbers (Top of Page)"/>
        <w:docPartUnique/>
      </w:docPartObj>
    </w:sdtPr>
    <w:sdtEndPr/>
    <w:sdtContent>
      <w:p w14:paraId="5148A2C2" w14:textId="77777777" w:rsidR="005A1C22" w:rsidRDefault="001D6FC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98D034" w14:textId="77777777" w:rsidR="005A1C22" w:rsidRDefault="005A1C2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B4"/>
    <w:rsid w:val="000025C5"/>
    <w:rsid w:val="0002595A"/>
    <w:rsid w:val="00026B74"/>
    <w:rsid w:val="0003169C"/>
    <w:rsid w:val="00041168"/>
    <w:rsid w:val="00041FE9"/>
    <w:rsid w:val="00044AD3"/>
    <w:rsid w:val="000524C3"/>
    <w:rsid w:val="00065AAC"/>
    <w:rsid w:val="000665B1"/>
    <w:rsid w:val="00072428"/>
    <w:rsid w:val="000A0F2B"/>
    <w:rsid w:val="000A39B1"/>
    <w:rsid w:val="000A6D2F"/>
    <w:rsid w:val="000B6B62"/>
    <w:rsid w:val="000E66D6"/>
    <w:rsid w:val="000F31E6"/>
    <w:rsid w:val="000F5ECE"/>
    <w:rsid w:val="00103479"/>
    <w:rsid w:val="0012129C"/>
    <w:rsid w:val="00136E63"/>
    <w:rsid w:val="00150A98"/>
    <w:rsid w:val="001537D3"/>
    <w:rsid w:val="00155DF1"/>
    <w:rsid w:val="001679DF"/>
    <w:rsid w:val="001A5D25"/>
    <w:rsid w:val="001B6B55"/>
    <w:rsid w:val="001D6FC2"/>
    <w:rsid w:val="001D7CD4"/>
    <w:rsid w:val="001E4D15"/>
    <w:rsid w:val="002068FB"/>
    <w:rsid w:val="00214338"/>
    <w:rsid w:val="00241478"/>
    <w:rsid w:val="00242A63"/>
    <w:rsid w:val="00245EF0"/>
    <w:rsid w:val="00247B45"/>
    <w:rsid w:val="002538FC"/>
    <w:rsid w:val="002623C9"/>
    <w:rsid w:val="00276513"/>
    <w:rsid w:val="0028227F"/>
    <w:rsid w:val="00285353"/>
    <w:rsid w:val="00285D28"/>
    <w:rsid w:val="00285D3D"/>
    <w:rsid w:val="002A4448"/>
    <w:rsid w:val="002B6357"/>
    <w:rsid w:val="002B7E3F"/>
    <w:rsid w:val="002C67B4"/>
    <w:rsid w:val="002C7F57"/>
    <w:rsid w:val="002D23BA"/>
    <w:rsid w:val="002D24C4"/>
    <w:rsid w:val="002D5290"/>
    <w:rsid w:val="002E405D"/>
    <w:rsid w:val="003137E1"/>
    <w:rsid w:val="0031515C"/>
    <w:rsid w:val="00321A29"/>
    <w:rsid w:val="003233C5"/>
    <w:rsid w:val="00330327"/>
    <w:rsid w:val="003422C1"/>
    <w:rsid w:val="00346D4A"/>
    <w:rsid w:val="00386724"/>
    <w:rsid w:val="00387D02"/>
    <w:rsid w:val="00396508"/>
    <w:rsid w:val="003B66EF"/>
    <w:rsid w:val="003C2453"/>
    <w:rsid w:val="003D1BAA"/>
    <w:rsid w:val="003D28D7"/>
    <w:rsid w:val="003D6F85"/>
    <w:rsid w:val="003E7A02"/>
    <w:rsid w:val="004060EA"/>
    <w:rsid w:val="004100EF"/>
    <w:rsid w:val="00420E34"/>
    <w:rsid w:val="0042512E"/>
    <w:rsid w:val="00434154"/>
    <w:rsid w:val="004463F2"/>
    <w:rsid w:val="00460EA6"/>
    <w:rsid w:val="004630F3"/>
    <w:rsid w:val="00465CE0"/>
    <w:rsid w:val="00467B47"/>
    <w:rsid w:val="00472BC7"/>
    <w:rsid w:val="00483AF4"/>
    <w:rsid w:val="004B4A76"/>
    <w:rsid w:val="004C44B7"/>
    <w:rsid w:val="004C7049"/>
    <w:rsid w:val="004F0B72"/>
    <w:rsid w:val="004F3047"/>
    <w:rsid w:val="005110C0"/>
    <w:rsid w:val="00514682"/>
    <w:rsid w:val="005374DB"/>
    <w:rsid w:val="00562E01"/>
    <w:rsid w:val="00571B43"/>
    <w:rsid w:val="005A1C22"/>
    <w:rsid w:val="005A3266"/>
    <w:rsid w:val="005B0AE3"/>
    <w:rsid w:val="005B7A16"/>
    <w:rsid w:val="005D32A2"/>
    <w:rsid w:val="005F0DF2"/>
    <w:rsid w:val="00602280"/>
    <w:rsid w:val="00643037"/>
    <w:rsid w:val="006609D9"/>
    <w:rsid w:val="00662EDA"/>
    <w:rsid w:val="00663B51"/>
    <w:rsid w:val="00665F82"/>
    <w:rsid w:val="006729B3"/>
    <w:rsid w:val="00674DB1"/>
    <w:rsid w:val="00684B8F"/>
    <w:rsid w:val="00686F69"/>
    <w:rsid w:val="00695714"/>
    <w:rsid w:val="00696031"/>
    <w:rsid w:val="006966D9"/>
    <w:rsid w:val="006B2681"/>
    <w:rsid w:val="006D11EE"/>
    <w:rsid w:val="006D1E40"/>
    <w:rsid w:val="006D7123"/>
    <w:rsid w:val="007228D9"/>
    <w:rsid w:val="00741396"/>
    <w:rsid w:val="00746E56"/>
    <w:rsid w:val="0075502E"/>
    <w:rsid w:val="007828A2"/>
    <w:rsid w:val="007970FC"/>
    <w:rsid w:val="007E00DF"/>
    <w:rsid w:val="007E2A7E"/>
    <w:rsid w:val="007E4A4F"/>
    <w:rsid w:val="00800203"/>
    <w:rsid w:val="00815C18"/>
    <w:rsid w:val="008215C6"/>
    <w:rsid w:val="00831340"/>
    <w:rsid w:val="00840E13"/>
    <w:rsid w:val="00844C2C"/>
    <w:rsid w:val="00860814"/>
    <w:rsid w:val="008772D3"/>
    <w:rsid w:val="008875B9"/>
    <w:rsid w:val="00887770"/>
    <w:rsid w:val="00887DC3"/>
    <w:rsid w:val="008A4B9D"/>
    <w:rsid w:val="008B4733"/>
    <w:rsid w:val="008C3747"/>
    <w:rsid w:val="008E18B6"/>
    <w:rsid w:val="008E3383"/>
    <w:rsid w:val="008E5391"/>
    <w:rsid w:val="008F074E"/>
    <w:rsid w:val="008F0B82"/>
    <w:rsid w:val="008F7810"/>
    <w:rsid w:val="00906875"/>
    <w:rsid w:val="00910D81"/>
    <w:rsid w:val="00915C5F"/>
    <w:rsid w:val="00924698"/>
    <w:rsid w:val="00932F64"/>
    <w:rsid w:val="009407C7"/>
    <w:rsid w:val="0094159F"/>
    <w:rsid w:val="00956B68"/>
    <w:rsid w:val="00964273"/>
    <w:rsid w:val="00983074"/>
    <w:rsid w:val="00984476"/>
    <w:rsid w:val="00990175"/>
    <w:rsid w:val="00995BE6"/>
    <w:rsid w:val="009A0F47"/>
    <w:rsid w:val="009A5E8D"/>
    <w:rsid w:val="009A618B"/>
    <w:rsid w:val="009A6D51"/>
    <w:rsid w:val="009C446F"/>
    <w:rsid w:val="009D35EA"/>
    <w:rsid w:val="009D6327"/>
    <w:rsid w:val="009F2D68"/>
    <w:rsid w:val="00A04CB3"/>
    <w:rsid w:val="00A0517C"/>
    <w:rsid w:val="00A155E2"/>
    <w:rsid w:val="00A238DC"/>
    <w:rsid w:val="00A36325"/>
    <w:rsid w:val="00A55996"/>
    <w:rsid w:val="00A57C65"/>
    <w:rsid w:val="00A74BC9"/>
    <w:rsid w:val="00A92A86"/>
    <w:rsid w:val="00A9400B"/>
    <w:rsid w:val="00B00057"/>
    <w:rsid w:val="00B070D2"/>
    <w:rsid w:val="00B15046"/>
    <w:rsid w:val="00B15F3A"/>
    <w:rsid w:val="00B212F3"/>
    <w:rsid w:val="00B245AF"/>
    <w:rsid w:val="00B267C1"/>
    <w:rsid w:val="00B3369A"/>
    <w:rsid w:val="00B4173F"/>
    <w:rsid w:val="00B7072A"/>
    <w:rsid w:val="00B82268"/>
    <w:rsid w:val="00B86AF3"/>
    <w:rsid w:val="00BA219E"/>
    <w:rsid w:val="00BA288E"/>
    <w:rsid w:val="00BA571D"/>
    <w:rsid w:val="00BA61F5"/>
    <w:rsid w:val="00BA626E"/>
    <w:rsid w:val="00BB189F"/>
    <w:rsid w:val="00BC228E"/>
    <w:rsid w:val="00BC2AAC"/>
    <w:rsid w:val="00BE045E"/>
    <w:rsid w:val="00BF27E7"/>
    <w:rsid w:val="00BF662A"/>
    <w:rsid w:val="00C1702F"/>
    <w:rsid w:val="00C21834"/>
    <w:rsid w:val="00C424A5"/>
    <w:rsid w:val="00C4442D"/>
    <w:rsid w:val="00C84D66"/>
    <w:rsid w:val="00C90D51"/>
    <w:rsid w:val="00C9192A"/>
    <w:rsid w:val="00CA4A81"/>
    <w:rsid w:val="00CA5E6D"/>
    <w:rsid w:val="00CB01B7"/>
    <w:rsid w:val="00CC0013"/>
    <w:rsid w:val="00CC3256"/>
    <w:rsid w:val="00CC4336"/>
    <w:rsid w:val="00CF484E"/>
    <w:rsid w:val="00D060F2"/>
    <w:rsid w:val="00D15423"/>
    <w:rsid w:val="00D31A98"/>
    <w:rsid w:val="00D34188"/>
    <w:rsid w:val="00D36373"/>
    <w:rsid w:val="00D5203B"/>
    <w:rsid w:val="00D60847"/>
    <w:rsid w:val="00D61A5B"/>
    <w:rsid w:val="00D61BAC"/>
    <w:rsid w:val="00D72942"/>
    <w:rsid w:val="00D830C5"/>
    <w:rsid w:val="00D973FD"/>
    <w:rsid w:val="00DA3D0A"/>
    <w:rsid w:val="00DA4FCD"/>
    <w:rsid w:val="00DA5233"/>
    <w:rsid w:val="00DA7124"/>
    <w:rsid w:val="00DB57B2"/>
    <w:rsid w:val="00DE000E"/>
    <w:rsid w:val="00E110A3"/>
    <w:rsid w:val="00E12A31"/>
    <w:rsid w:val="00E1537D"/>
    <w:rsid w:val="00E16B93"/>
    <w:rsid w:val="00E17CE2"/>
    <w:rsid w:val="00E25102"/>
    <w:rsid w:val="00E265FE"/>
    <w:rsid w:val="00E32531"/>
    <w:rsid w:val="00E33D97"/>
    <w:rsid w:val="00E40B8A"/>
    <w:rsid w:val="00E411F1"/>
    <w:rsid w:val="00E4707D"/>
    <w:rsid w:val="00E50E9A"/>
    <w:rsid w:val="00E57874"/>
    <w:rsid w:val="00E65030"/>
    <w:rsid w:val="00E72326"/>
    <w:rsid w:val="00E8014C"/>
    <w:rsid w:val="00EA59E8"/>
    <w:rsid w:val="00EA5D65"/>
    <w:rsid w:val="00EB27BD"/>
    <w:rsid w:val="00EB3FBA"/>
    <w:rsid w:val="00EB4C7E"/>
    <w:rsid w:val="00EB6F71"/>
    <w:rsid w:val="00EC7CDA"/>
    <w:rsid w:val="00EE197A"/>
    <w:rsid w:val="00EE4BEC"/>
    <w:rsid w:val="00EE5DE1"/>
    <w:rsid w:val="00EF3130"/>
    <w:rsid w:val="00F300C1"/>
    <w:rsid w:val="00F51540"/>
    <w:rsid w:val="00F61A87"/>
    <w:rsid w:val="00F77D81"/>
    <w:rsid w:val="00F83D99"/>
    <w:rsid w:val="00F912B3"/>
    <w:rsid w:val="00FA6DA2"/>
    <w:rsid w:val="00FB021A"/>
    <w:rsid w:val="00FB6E61"/>
    <w:rsid w:val="00FD11D5"/>
    <w:rsid w:val="00FD6185"/>
    <w:rsid w:val="00FD692B"/>
    <w:rsid w:val="00FD6F9D"/>
    <w:rsid w:val="00FE20CB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328D"/>
  <w15:docId w15:val="{7012662B-2488-4B6C-9F37-1B59B32D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23"/>
    <w:pPr>
      <w:widowControl w:val="0"/>
      <w:suppressAutoHyphens/>
    </w:pPr>
    <w:rPr>
      <w:rFonts w:eastAsia="Arial Unicode MS" w:cs="Times New Roman"/>
      <w:color w:val="auto"/>
      <w:kern w:val="1"/>
      <w:szCs w:val="24"/>
    </w:rPr>
  </w:style>
  <w:style w:type="paragraph" w:styleId="1">
    <w:name w:val="heading 1"/>
    <w:basedOn w:val="a"/>
    <w:next w:val="a"/>
    <w:link w:val="10"/>
    <w:qFormat/>
    <w:rsid w:val="00FD6F9D"/>
    <w:pPr>
      <w:keepNext/>
      <w:widowControl/>
      <w:suppressAutoHyphens w:val="0"/>
      <w:jc w:val="center"/>
      <w:outlineLvl w:val="0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B021A"/>
    <w:pPr>
      <w:ind w:firstLine="1418"/>
    </w:pPr>
    <w:rPr>
      <w:rFonts w:ascii="Arial" w:eastAsia="Lucida Sans Unicode" w:hAnsi="Arial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B021A"/>
    <w:rPr>
      <w:rFonts w:ascii="Arial" w:eastAsia="Lucida Sans Unicode" w:hAnsi="Arial" w:cs="Times New Roman"/>
      <w:color w:val="auto"/>
      <w:kern w:val="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6F9D"/>
    <w:rPr>
      <w:rFonts w:eastAsia="Times New Roman" w:cs="Times New Roman"/>
      <w:color w:val="auto"/>
      <w:szCs w:val="24"/>
      <w:lang w:eastAsia="ru-RU"/>
    </w:rPr>
  </w:style>
  <w:style w:type="character" w:styleId="a5">
    <w:name w:val="Hyperlink"/>
    <w:rsid w:val="00FD6F9D"/>
    <w:rPr>
      <w:color w:val="0000FF"/>
      <w:u w:val="single"/>
    </w:rPr>
  </w:style>
  <w:style w:type="paragraph" w:styleId="a6">
    <w:name w:val="No Spacing"/>
    <w:uiPriority w:val="1"/>
    <w:qFormat/>
    <w:rsid w:val="00FD6F9D"/>
    <w:pPr>
      <w:autoSpaceDE w:val="0"/>
      <w:autoSpaceDN w:val="0"/>
    </w:pPr>
    <w:rPr>
      <w:rFonts w:ascii="Arial" w:eastAsia="Times New Roman" w:hAnsi="Arial" w:cs="Arial"/>
      <w:color w:val="auto"/>
      <w:sz w:val="18"/>
      <w:szCs w:val="18"/>
      <w:lang w:eastAsia="ru-RU"/>
    </w:rPr>
  </w:style>
  <w:style w:type="paragraph" w:customStyle="1" w:styleId="Noparagraphstyle">
    <w:name w:val="[No paragraph style]"/>
    <w:rsid w:val="00FD6F9D"/>
    <w:pPr>
      <w:spacing w:line="28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E405D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"/>
    <w:basedOn w:val="a"/>
    <w:rsid w:val="00D3418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table" w:styleId="a8">
    <w:name w:val="Table Grid"/>
    <w:basedOn w:val="a1"/>
    <w:uiPriority w:val="59"/>
    <w:rsid w:val="002538FC"/>
    <w:pPr>
      <w:ind w:firstLine="680"/>
      <w:jc w:val="center"/>
    </w:pPr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F48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484E"/>
    <w:rPr>
      <w:rFonts w:eastAsia="Arial Unicode MS" w:cs="Times New Roman"/>
      <w:color w:val="auto"/>
      <w:kern w:val="1"/>
      <w:szCs w:val="24"/>
    </w:rPr>
  </w:style>
  <w:style w:type="paragraph" w:styleId="ab">
    <w:name w:val="footer"/>
    <w:basedOn w:val="a"/>
    <w:link w:val="ac"/>
    <w:uiPriority w:val="99"/>
    <w:unhideWhenUsed/>
    <w:rsid w:val="00CF48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84E"/>
    <w:rPr>
      <w:rFonts w:eastAsia="Arial Unicode MS" w:cs="Times New Roman"/>
      <w:color w:val="auto"/>
      <w:kern w:val="1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1537D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37D3"/>
    <w:rPr>
      <w:rFonts w:asciiTheme="minorHAnsi" w:hAnsiTheme="minorHAnsi"/>
      <w:color w:val="auto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37D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2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1A29"/>
    <w:rPr>
      <w:rFonts w:ascii="Tahoma" w:eastAsia="Arial Unicode MS" w:hAnsi="Tahoma" w:cs="Tahoma"/>
      <w:color w:val="auto"/>
      <w:kern w:val="1"/>
      <w:sz w:val="16"/>
      <w:szCs w:val="16"/>
    </w:rPr>
  </w:style>
  <w:style w:type="paragraph" w:customStyle="1" w:styleId="ConsPlusNonformat">
    <w:name w:val="ConsPlusNonformat"/>
    <w:rsid w:val="000F5E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2">
    <w:name w:val="Основной шрифт абзаца1"/>
    <w:rsid w:val="000F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</dc:creator>
  <cp:lastModifiedBy>User1</cp:lastModifiedBy>
  <cp:revision>33</cp:revision>
  <cp:lastPrinted>2025-12-11T08:05:00Z</cp:lastPrinted>
  <dcterms:created xsi:type="dcterms:W3CDTF">2025-10-10T09:13:00Z</dcterms:created>
  <dcterms:modified xsi:type="dcterms:W3CDTF">2025-12-11T08:05:00Z</dcterms:modified>
</cp:coreProperties>
</file>