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56CA" w14:textId="77777777" w:rsidR="00357C1A" w:rsidRPr="00243BE3" w:rsidRDefault="00357C1A" w:rsidP="00357C1A">
      <w:pPr>
        <w:pStyle w:val="a5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Председателю комиссии по пров</w:t>
      </w:r>
      <w:r w:rsidRPr="00243BE3">
        <w:rPr>
          <w:rFonts w:ascii="Times New Roman" w:hAnsi="Times New Roman" w:cs="Times New Roman"/>
          <w:sz w:val="28"/>
          <w:szCs w:val="28"/>
        </w:rPr>
        <w:t>е</w:t>
      </w:r>
      <w:r w:rsidRPr="00243BE3">
        <w:rPr>
          <w:rFonts w:ascii="Times New Roman" w:hAnsi="Times New Roman" w:cs="Times New Roman"/>
          <w:sz w:val="28"/>
          <w:szCs w:val="28"/>
        </w:rPr>
        <w:t>дению отбора на предоставление субсидий из бюджета Георгие</w:t>
      </w:r>
      <w:r w:rsidRPr="00243BE3">
        <w:rPr>
          <w:rFonts w:ascii="Times New Roman" w:hAnsi="Times New Roman" w:cs="Times New Roman"/>
          <w:sz w:val="28"/>
          <w:szCs w:val="28"/>
        </w:rPr>
        <w:t>в</w:t>
      </w:r>
      <w:r w:rsidRPr="00243BE3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юридич</w:t>
      </w:r>
      <w:r w:rsidRPr="00243BE3">
        <w:rPr>
          <w:rFonts w:ascii="Times New Roman" w:hAnsi="Times New Roman" w:cs="Times New Roman"/>
          <w:sz w:val="28"/>
          <w:szCs w:val="28"/>
        </w:rPr>
        <w:t>е</w:t>
      </w:r>
      <w:r w:rsidRPr="00243BE3">
        <w:rPr>
          <w:rFonts w:ascii="Times New Roman" w:hAnsi="Times New Roman" w:cs="Times New Roman"/>
          <w:sz w:val="28"/>
          <w:szCs w:val="28"/>
        </w:rPr>
        <w:t>ским лицам (за исключением су</w:t>
      </w:r>
      <w:r w:rsidRPr="00243BE3">
        <w:rPr>
          <w:rFonts w:ascii="Times New Roman" w:hAnsi="Times New Roman" w:cs="Times New Roman"/>
          <w:sz w:val="28"/>
          <w:szCs w:val="28"/>
        </w:rPr>
        <w:t>б</w:t>
      </w:r>
      <w:r w:rsidRPr="00243BE3">
        <w:rPr>
          <w:rFonts w:ascii="Times New Roman" w:hAnsi="Times New Roman" w:cs="Times New Roman"/>
          <w:sz w:val="28"/>
          <w:szCs w:val="28"/>
        </w:rPr>
        <w:t>сидий государственным (муниц</w:t>
      </w:r>
      <w:r w:rsidRPr="00243BE3">
        <w:rPr>
          <w:rFonts w:ascii="Times New Roman" w:hAnsi="Times New Roman" w:cs="Times New Roman"/>
          <w:sz w:val="28"/>
          <w:szCs w:val="28"/>
        </w:rPr>
        <w:t>и</w:t>
      </w:r>
      <w:r w:rsidRPr="00243BE3">
        <w:rPr>
          <w:rFonts w:ascii="Times New Roman" w:hAnsi="Times New Roman" w:cs="Times New Roman"/>
          <w:sz w:val="28"/>
          <w:szCs w:val="28"/>
        </w:rPr>
        <w:t>пальным) учреждениям), индив</w:t>
      </w:r>
      <w:r w:rsidRPr="00243BE3">
        <w:rPr>
          <w:rFonts w:ascii="Times New Roman" w:hAnsi="Times New Roman" w:cs="Times New Roman"/>
          <w:sz w:val="28"/>
          <w:szCs w:val="28"/>
        </w:rPr>
        <w:t>и</w:t>
      </w:r>
      <w:r w:rsidRPr="00243BE3">
        <w:rPr>
          <w:rFonts w:ascii="Times New Roman" w:hAnsi="Times New Roman" w:cs="Times New Roman"/>
          <w:sz w:val="28"/>
          <w:szCs w:val="28"/>
        </w:rPr>
        <w:t>дуальным предпринимателям, ф</w:t>
      </w:r>
      <w:r w:rsidRPr="00243BE3">
        <w:rPr>
          <w:rFonts w:ascii="Times New Roman" w:hAnsi="Times New Roman" w:cs="Times New Roman"/>
          <w:sz w:val="28"/>
          <w:szCs w:val="28"/>
        </w:rPr>
        <w:t>и</w:t>
      </w:r>
      <w:r w:rsidRPr="00243BE3">
        <w:rPr>
          <w:rFonts w:ascii="Times New Roman" w:hAnsi="Times New Roman" w:cs="Times New Roman"/>
          <w:sz w:val="28"/>
          <w:szCs w:val="28"/>
        </w:rPr>
        <w:t>зическим лицам на перевозку ле</w:t>
      </w:r>
      <w:r w:rsidRPr="00243BE3">
        <w:rPr>
          <w:rFonts w:ascii="Times New Roman" w:hAnsi="Times New Roman" w:cs="Times New Roman"/>
          <w:sz w:val="28"/>
          <w:szCs w:val="28"/>
        </w:rPr>
        <w:t>г</w:t>
      </w:r>
      <w:r w:rsidRPr="00243BE3">
        <w:rPr>
          <w:rFonts w:ascii="Times New Roman" w:hAnsi="Times New Roman" w:cs="Times New Roman"/>
          <w:sz w:val="28"/>
          <w:szCs w:val="28"/>
        </w:rPr>
        <w:t>ковым такси детей-инвалидов, и</w:t>
      </w:r>
      <w:r w:rsidRPr="00243BE3">
        <w:rPr>
          <w:rFonts w:ascii="Times New Roman" w:hAnsi="Times New Roman" w:cs="Times New Roman"/>
          <w:sz w:val="28"/>
          <w:szCs w:val="28"/>
        </w:rPr>
        <w:t>н</w:t>
      </w:r>
      <w:r w:rsidRPr="00243BE3">
        <w:rPr>
          <w:rFonts w:ascii="Times New Roman" w:hAnsi="Times New Roman" w:cs="Times New Roman"/>
          <w:sz w:val="28"/>
          <w:szCs w:val="28"/>
        </w:rPr>
        <w:t>валидов I и II групп, а также инв</w:t>
      </w:r>
      <w:r w:rsidRPr="00243BE3">
        <w:rPr>
          <w:rFonts w:ascii="Times New Roman" w:hAnsi="Times New Roman" w:cs="Times New Roman"/>
          <w:sz w:val="28"/>
          <w:szCs w:val="28"/>
        </w:rPr>
        <w:t>а</w:t>
      </w:r>
      <w:r w:rsidRPr="00243BE3">
        <w:rPr>
          <w:rFonts w:ascii="Times New Roman" w:hAnsi="Times New Roman" w:cs="Times New Roman"/>
          <w:sz w:val="28"/>
          <w:szCs w:val="28"/>
        </w:rPr>
        <w:t>лидов III группы с заболев</w:t>
      </w:r>
      <w:r w:rsidRPr="00243BE3">
        <w:rPr>
          <w:rFonts w:ascii="Times New Roman" w:hAnsi="Times New Roman" w:cs="Times New Roman"/>
          <w:sz w:val="28"/>
          <w:szCs w:val="28"/>
        </w:rPr>
        <w:t>а</w:t>
      </w:r>
      <w:r w:rsidRPr="00243BE3">
        <w:rPr>
          <w:rFonts w:ascii="Times New Roman" w:hAnsi="Times New Roman" w:cs="Times New Roman"/>
          <w:sz w:val="28"/>
          <w:szCs w:val="28"/>
        </w:rPr>
        <w:t>ниями опорно-двигательного аппарата, проживающих на территории Г</w:t>
      </w:r>
      <w:r w:rsidRPr="00243BE3">
        <w:rPr>
          <w:rFonts w:ascii="Times New Roman" w:hAnsi="Times New Roman" w:cs="Times New Roman"/>
          <w:sz w:val="28"/>
          <w:szCs w:val="28"/>
        </w:rPr>
        <w:t>е</w:t>
      </w:r>
      <w:r w:rsidRPr="00243BE3">
        <w:rPr>
          <w:rFonts w:ascii="Times New Roman" w:hAnsi="Times New Roman" w:cs="Times New Roman"/>
          <w:sz w:val="28"/>
          <w:szCs w:val="28"/>
        </w:rPr>
        <w:t>оргиевского муниципального округа Ставропольск</w:t>
      </w:r>
      <w:r w:rsidRPr="00243BE3">
        <w:rPr>
          <w:rFonts w:ascii="Times New Roman" w:hAnsi="Times New Roman" w:cs="Times New Roman"/>
          <w:sz w:val="28"/>
          <w:szCs w:val="28"/>
        </w:rPr>
        <w:t>о</w:t>
      </w:r>
      <w:r w:rsidRPr="00243BE3">
        <w:rPr>
          <w:rFonts w:ascii="Times New Roman" w:hAnsi="Times New Roman" w:cs="Times New Roman"/>
          <w:sz w:val="28"/>
          <w:szCs w:val="28"/>
        </w:rPr>
        <w:t>го края</w:t>
      </w:r>
    </w:p>
    <w:p w14:paraId="2DE563E4" w14:textId="77777777" w:rsidR="00357C1A" w:rsidRPr="00243BE3" w:rsidRDefault="00357C1A" w:rsidP="00357C1A">
      <w:pPr>
        <w:ind w:left="4536"/>
        <w:rPr>
          <w:rFonts w:ascii="Times New Roman" w:hAnsi="Times New Roman" w:cs="Times New Roman"/>
          <w:sz w:val="28"/>
          <w:szCs w:val="28"/>
        </w:rPr>
      </w:pPr>
    </w:p>
    <w:p w14:paraId="5435F9DE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</w:p>
    <w:p w14:paraId="35BFA3E6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</w:p>
    <w:p w14:paraId="13FF77C3" w14:textId="77777777" w:rsidR="00357C1A" w:rsidRPr="00243BE3" w:rsidRDefault="00357C1A" w:rsidP="00357C1A">
      <w:pPr>
        <w:ind w:left="4320"/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Дата подачи ___ _________ 20__ г.</w:t>
      </w:r>
    </w:p>
    <w:p w14:paraId="4AA23913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</w:p>
    <w:p w14:paraId="4C746172" w14:textId="77777777" w:rsidR="00357C1A" w:rsidRPr="00243BE3" w:rsidRDefault="00357C1A" w:rsidP="00357C1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3B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</w:t>
      </w:r>
    </w:p>
    <w:p w14:paraId="27CB408F" w14:textId="77777777" w:rsidR="00357C1A" w:rsidRPr="00243BE3" w:rsidRDefault="00357C1A" w:rsidP="00357C1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3B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получение субсидии из бюджета </w:t>
      </w:r>
    </w:p>
    <w:p w14:paraId="3B78883D" w14:textId="77777777" w:rsidR="00357C1A" w:rsidRPr="00243BE3" w:rsidRDefault="00357C1A" w:rsidP="00357C1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3BE3">
        <w:rPr>
          <w:rFonts w:ascii="Times New Roman" w:hAnsi="Times New Roman" w:cs="Times New Roman"/>
          <w:b w:val="0"/>
          <w:color w:val="auto"/>
          <w:sz w:val="28"/>
          <w:szCs w:val="28"/>
        </w:rPr>
        <w:t>Георг</w:t>
      </w:r>
      <w:r w:rsidRPr="00243BE3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243B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евского муниципального округа Ставропольского края в целях </w:t>
      </w:r>
    </w:p>
    <w:p w14:paraId="1A0F6148" w14:textId="77777777" w:rsidR="00357C1A" w:rsidRPr="00243BE3" w:rsidRDefault="00357C1A" w:rsidP="00357C1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3BE3">
        <w:rPr>
          <w:rFonts w:ascii="Times New Roman" w:hAnsi="Times New Roman" w:cs="Times New Roman"/>
          <w:b w:val="0"/>
          <w:color w:val="auto"/>
          <w:sz w:val="28"/>
          <w:szCs w:val="28"/>
        </w:rPr>
        <w:t>возмещения части з</w:t>
      </w:r>
      <w:r w:rsidRPr="00243BE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243BE3">
        <w:rPr>
          <w:rFonts w:ascii="Times New Roman" w:hAnsi="Times New Roman" w:cs="Times New Roman"/>
          <w:b w:val="0"/>
          <w:color w:val="auto"/>
          <w:sz w:val="28"/>
          <w:szCs w:val="28"/>
        </w:rPr>
        <w:t>трат в связи с оказанием мер социальной поддержки</w:t>
      </w:r>
    </w:p>
    <w:p w14:paraId="5B13C7D1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2800"/>
      </w:tblGrid>
      <w:tr w:rsidR="00357C1A" w:rsidRPr="00243BE3" w14:paraId="375B9474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3C4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27CD4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44D1FD40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BE6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физического лица, индивидуального предпринимателя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B483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0369A358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D3C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</w:t>
            </w: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EB099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48AA3A5E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E92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D71FA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67908865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AFB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юридического лица, индивидуального предприн</w:t>
            </w: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мателя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8090F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00755EE5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5F3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 xml:space="preserve">Дата внесения записи о создании (регистрации) в </w:t>
            </w:r>
            <w:hyperlink r:id="rId4" w:history="1">
              <w:r w:rsidRPr="00243BE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Единый государственный реестр</w:t>
              </w:r>
            </w:hyperlink>
            <w:r w:rsidRPr="00243BE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(и</w:t>
            </w: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дивидуальных предпринимателей)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88D67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05EE82B0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CB1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504E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416C2EE9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A91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7267D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58DAE66E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A41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4CD76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5F76A254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D80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Сайт в сети «Интернет» (при наличии)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7F4C9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68210AB2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C27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C53A1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4511E501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C3E" w14:textId="77777777" w:rsidR="00357C1A" w:rsidRPr="00243BE3" w:rsidRDefault="00357C1A" w:rsidP="00660873">
            <w:pPr>
              <w:pStyle w:val="a7"/>
              <w:ind w:right="-5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охват Георгиевского </w:t>
            </w:r>
            <w:r w:rsidRPr="00243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</w:t>
            </w: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ного округа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D0D8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2CD9AE96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3EFD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Наличие материально-технической базы (количество автомашин)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C51C5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1732C8EF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6ED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Срок деятельности в сфере оказания транспортных услуг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E320B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177E94B6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2E6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44C44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75618421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2F2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87D09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3EC0A701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93B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Телефон руководителя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86DFF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0F0F844C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342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Запрашиваемая сумма субсидии, тыс.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B0945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2FE32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</w:p>
    <w:p w14:paraId="47EEB2E8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Подавая Заявку на участие в отборе на получение субсидии, участник отбора берет на себя обязательства в случае пр</w:t>
      </w:r>
      <w:r w:rsidRPr="00243BE3">
        <w:rPr>
          <w:rFonts w:ascii="Times New Roman" w:hAnsi="Times New Roman" w:cs="Times New Roman"/>
          <w:sz w:val="28"/>
          <w:szCs w:val="28"/>
        </w:rPr>
        <w:t>и</w:t>
      </w:r>
      <w:r w:rsidRPr="00243BE3">
        <w:rPr>
          <w:rFonts w:ascii="Times New Roman" w:hAnsi="Times New Roman" w:cs="Times New Roman"/>
          <w:sz w:val="28"/>
          <w:szCs w:val="28"/>
        </w:rPr>
        <w:t>знания победителем отбора выполнить мероприятия по предоставлению меры социальной поддержки д</w:t>
      </w:r>
      <w:r w:rsidRPr="00243BE3">
        <w:rPr>
          <w:rFonts w:ascii="Times New Roman" w:hAnsi="Times New Roman" w:cs="Times New Roman"/>
          <w:sz w:val="28"/>
          <w:szCs w:val="28"/>
        </w:rPr>
        <w:t>е</w:t>
      </w:r>
      <w:r w:rsidRPr="00243BE3">
        <w:rPr>
          <w:rFonts w:ascii="Times New Roman" w:hAnsi="Times New Roman" w:cs="Times New Roman"/>
          <w:sz w:val="28"/>
          <w:szCs w:val="28"/>
        </w:rPr>
        <w:t>тям-инвалидам, инвалидам I и II групп, а также инвалидам III группы с заб</w:t>
      </w:r>
      <w:r w:rsidRPr="00243BE3">
        <w:rPr>
          <w:rFonts w:ascii="Times New Roman" w:hAnsi="Times New Roman" w:cs="Times New Roman"/>
          <w:sz w:val="28"/>
          <w:szCs w:val="28"/>
        </w:rPr>
        <w:t>о</w:t>
      </w:r>
      <w:r w:rsidRPr="00243BE3">
        <w:rPr>
          <w:rFonts w:ascii="Times New Roman" w:hAnsi="Times New Roman" w:cs="Times New Roman"/>
          <w:sz w:val="28"/>
          <w:szCs w:val="28"/>
        </w:rPr>
        <w:t>леваниями опорно-двигательного аппарата,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3BE3">
        <w:rPr>
          <w:rFonts w:ascii="Times New Roman" w:hAnsi="Times New Roman" w:cs="Times New Roman"/>
          <w:sz w:val="28"/>
          <w:szCs w:val="28"/>
        </w:rPr>
        <w:t xml:space="preserve"> на территории Георгиевского муниципального округа Ставропольского края, в виде 70 пр</w:t>
      </w:r>
      <w:r w:rsidRPr="00243BE3">
        <w:rPr>
          <w:rFonts w:ascii="Times New Roman" w:hAnsi="Times New Roman" w:cs="Times New Roman"/>
          <w:sz w:val="28"/>
          <w:szCs w:val="28"/>
        </w:rPr>
        <w:t>о</w:t>
      </w:r>
      <w:r w:rsidRPr="00243BE3">
        <w:rPr>
          <w:rFonts w:ascii="Times New Roman" w:hAnsi="Times New Roman" w:cs="Times New Roman"/>
          <w:sz w:val="28"/>
          <w:szCs w:val="28"/>
        </w:rPr>
        <w:t>центов скидки на услуги легкового такси по перевозке указанных категорий лиц для их доставки в социально значимые объекты Георгиевского муниц</w:t>
      </w:r>
      <w:r w:rsidRPr="00243BE3">
        <w:rPr>
          <w:rFonts w:ascii="Times New Roman" w:hAnsi="Times New Roman" w:cs="Times New Roman"/>
          <w:sz w:val="28"/>
          <w:szCs w:val="28"/>
        </w:rPr>
        <w:t>и</w:t>
      </w:r>
      <w:r w:rsidRPr="00243BE3">
        <w:rPr>
          <w:rFonts w:ascii="Times New Roman" w:hAnsi="Times New Roman" w:cs="Times New Roman"/>
          <w:sz w:val="28"/>
          <w:szCs w:val="28"/>
        </w:rPr>
        <w:t>пального округа Ставропольского края в соответствии с Порядком, утве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>жденным администрацией Георгиевского муниципального округа Ставр</w:t>
      </w:r>
      <w:r w:rsidRPr="00243BE3">
        <w:rPr>
          <w:rFonts w:ascii="Times New Roman" w:hAnsi="Times New Roman" w:cs="Times New Roman"/>
          <w:sz w:val="28"/>
          <w:szCs w:val="28"/>
        </w:rPr>
        <w:t>о</w:t>
      </w:r>
      <w:r w:rsidRPr="00243BE3">
        <w:rPr>
          <w:rFonts w:ascii="Times New Roman" w:hAnsi="Times New Roman" w:cs="Times New Roman"/>
          <w:sz w:val="28"/>
          <w:szCs w:val="28"/>
        </w:rPr>
        <w:t>польского края.</w:t>
      </w:r>
    </w:p>
    <w:p w14:paraId="2B5259F4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Настоящей Заявкой участник отбора выражает готовность в случае, е</w:t>
      </w:r>
      <w:r w:rsidRPr="00243BE3">
        <w:rPr>
          <w:rFonts w:ascii="Times New Roman" w:hAnsi="Times New Roman" w:cs="Times New Roman"/>
          <w:sz w:val="28"/>
          <w:szCs w:val="28"/>
        </w:rPr>
        <w:t>с</w:t>
      </w:r>
      <w:r w:rsidRPr="00243BE3">
        <w:rPr>
          <w:rFonts w:ascii="Times New Roman" w:hAnsi="Times New Roman" w:cs="Times New Roman"/>
          <w:sz w:val="28"/>
          <w:szCs w:val="28"/>
        </w:rPr>
        <w:t>ли он будет отобран для получения субсидии, на основании решения ко</w:t>
      </w:r>
      <w:r w:rsidRPr="00243BE3">
        <w:rPr>
          <w:rFonts w:ascii="Times New Roman" w:hAnsi="Times New Roman" w:cs="Times New Roman"/>
          <w:sz w:val="28"/>
          <w:szCs w:val="28"/>
        </w:rPr>
        <w:t>н</w:t>
      </w:r>
      <w:r w:rsidRPr="00243BE3">
        <w:rPr>
          <w:rFonts w:ascii="Times New Roman" w:hAnsi="Times New Roman" w:cs="Times New Roman"/>
          <w:sz w:val="28"/>
          <w:szCs w:val="28"/>
        </w:rPr>
        <w:t>курсной комиссии подписать с Уполномоченным лицом в теч</w:t>
      </w:r>
      <w:r w:rsidRPr="00243BE3">
        <w:rPr>
          <w:rFonts w:ascii="Times New Roman" w:hAnsi="Times New Roman" w:cs="Times New Roman"/>
          <w:sz w:val="28"/>
          <w:szCs w:val="28"/>
        </w:rPr>
        <w:t>е</w:t>
      </w:r>
      <w:r w:rsidRPr="00243BE3">
        <w:rPr>
          <w:rFonts w:ascii="Times New Roman" w:hAnsi="Times New Roman" w:cs="Times New Roman"/>
          <w:sz w:val="28"/>
          <w:szCs w:val="28"/>
        </w:rPr>
        <w:t>ние 5 рабочих дней соглашение о предоставлении субсидии, оговаривающее условия предоставления и расходования су</w:t>
      </w:r>
      <w:r w:rsidRPr="00243BE3">
        <w:rPr>
          <w:rFonts w:ascii="Times New Roman" w:hAnsi="Times New Roman" w:cs="Times New Roman"/>
          <w:sz w:val="28"/>
          <w:szCs w:val="28"/>
        </w:rPr>
        <w:t>б</w:t>
      </w:r>
      <w:r w:rsidRPr="00243BE3">
        <w:rPr>
          <w:rFonts w:ascii="Times New Roman" w:hAnsi="Times New Roman" w:cs="Times New Roman"/>
          <w:sz w:val="28"/>
          <w:szCs w:val="28"/>
        </w:rPr>
        <w:t>сидии.</w:t>
      </w:r>
    </w:p>
    <w:p w14:paraId="1151C028" w14:textId="77777777" w:rsidR="00357C1A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Настоящей Заявкой сообщаем, что участник отбора:</w:t>
      </w:r>
    </w:p>
    <w:p w14:paraId="08458232" w14:textId="77777777" w:rsidR="00357C1A" w:rsidRPr="002F2A3D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подтверждает, что по состоянию на дату не ранее чем за 30 календа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 xml:space="preserve">ных дней до даты начала приема заявок, участник отбора </w:t>
      </w:r>
      <w:r w:rsidRPr="002F2A3D">
        <w:rPr>
          <w:rFonts w:ascii="Times New Roman" w:hAnsi="Times New Roman" w:cs="Times New Roman"/>
          <w:sz w:val="28"/>
          <w:szCs w:val="28"/>
        </w:rPr>
        <w:t>не является ин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>странным юридическим лицом, в том числе местом регистрации которого является государство или территория, включенные в утвержденный Мин</w:t>
      </w:r>
      <w:r w:rsidRPr="002F2A3D">
        <w:rPr>
          <w:rFonts w:ascii="Times New Roman" w:hAnsi="Times New Roman" w:cs="Times New Roman"/>
          <w:sz w:val="28"/>
          <w:szCs w:val="28"/>
        </w:rPr>
        <w:t>и</w:t>
      </w:r>
      <w:r w:rsidRPr="002F2A3D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 перечень государств и террит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>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</w:t>
      </w:r>
      <w:r w:rsidRPr="002F2A3D">
        <w:rPr>
          <w:rFonts w:ascii="Times New Roman" w:hAnsi="Times New Roman" w:cs="Times New Roman"/>
          <w:sz w:val="28"/>
          <w:szCs w:val="28"/>
        </w:rPr>
        <w:t>я</w:t>
      </w:r>
      <w:r w:rsidRPr="002F2A3D">
        <w:rPr>
          <w:rFonts w:ascii="Times New Roman" w:hAnsi="Times New Roman" w:cs="Times New Roman"/>
          <w:sz w:val="28"/>
          <w:szCs w:val="28"/>
        </w:rPr>
        <w:t>мого или косвенного (через третьих лиц) участия офшорных компаний в с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>вокупности превышает 25 процентов (если иное не предусмотрено законод</w:t>
      </w:r>
      <w:r w:rsidRPr="002F2A3D">
        <w:rPr>
          <w:rFonts w:ascii="Times New Roman" w:hAnsi="Times New Roman" w:cs="Times New Roman"/>
          <w:sz w:val="28"/>
          <w:szCs w:val="28"/>
        </w:rPr>
        <w:t>а</w:t>
      </w:r>
      <w:r w:rsidRPr="002F2A3D">
        <w:rPr>
          <w:rFonts w:ascii="Times New Roman" w:hAnsi="Times New Roman" w:cs="Times New Roman"/>
          <w:sz w:val="28"/>
          <w:szCs w:val="28"/>
        </w:rPr>
        <w:t>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 xml:space="preserve">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</w:t>
      </w:r>
      <w:r w:rsidRPr="002F2A3D">
        <w:rPr>
          <w:rFonts w:ascii="Times New Roman" w:hAnsi="Times New Roman" w:cs="Times New Roman"/>
          <w:sz w:val="28"/>
          <w:szCs w:val="28"/>
        </w:rPr>
        <w:lastRenderedPageBreak/>
        <w:t>указанных пу</w:t>
      </w:r>
      <w:r w:rsidRPr="002F2A3D">
        <w:rPr>
          <w:rFonts w:ascii="Times New Roman" w:hAnsi="Times New Roman" w:cs="Times New Roman"/>
          <w:sz w:val="28"/>
          <w:szCs w:val="28"/>
        </w:rPr>
        <w:t>б</w:t>
      </w:r>
      <w:r w:rsidRPr="002F2A3D">
        <w:rPr>
          <w:rFonts w:ascii="Times New Roman" w:hAnsi="Times New Roman" w:cs="Times New Roman"/>
          <w:sz w:val="28"/>
          <w:szCs w:val="28"/>
        </w:rPr>
        <w:t>личных акционерных обществ;</w:t>
      </w:r>
    </w:p>
    <w:p w14:paraId="6DA06C76" w14:textId="77777777" w:rsidR="00357C1A" w:rsidRPr="002F2A3D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подтверждает, что по состоянию на дату не ранее чем за 30 календа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 xml:space="preserve">ных дней до даты начала приема заявок, участник отбора </w:t>
      </w:r>
      <w:r w:rsidRPr="002F2A3D">
        <w:rPr>
          <w:rFonts w:ascii="Times New Roman" w:hAnsi="Times New Roman" w:cs="Times New Roman"/>
          <w:sz w:val="28"/>
          <w:szCs w:val="28"/>
        </w:rPr>
        <w:t>не находится в п</w:t>
      </w:r>
      <w:r w:rsidRPr="002F2A3D">
        <w:rPr>
          <w:rFonts w:ascii="Times New Roman" w:hAnsi="Times New Roman" w:cs="Times New Roman"/>
          <w:sz w:val="28"/>
          <w:szCs w:val="28"/>
        </w:rPr>
        <w:t>е</w:t>
      </w:r>
      <w:r w:rsidRPr="002F2A3D">
        <w:rPr>
          <w:rFonts w:ascii="Times New Roman" w:hAnsi="Times New Roman" w:cs="Times New Roman"/>
          <w:sz w:val="28"/>
          <w:szCs w:val="28"/>
        </w:rPr>
        <w:t>речне организаций и физических лиц, в отношении которых имеются свед</w:t>
      </w:r>
      <w:r w:rsidRPr="002F2A3D">
        <w:rPr>
          <w:rFonts w:ascii="Times New Roman" w:hAnsi="Times New Roman" w:cs="Times New Roman"/>
          <w:sz w:val="28"/>
          <w:szCs w:val="28"/>
        </w:rPr>
        <w:t>е</w:t>
      </w:r>
      <w:r w:rsidRPr="002F2A3D">
        <w:rPr>
          <w:rFonts w:ascii="Times New Roman" w:hAnsi="Times New Roman" w:cs="Times New Roman"/>
          <w:sz w:val="28"/>
          <w:szCs w:val="28"/>
        </w:rPr>
        <w:t>ния об их причастности к экстремистской деятельности или терроризму;</w:t>
      </w:r>
    </w:p>
    <w:p w14:paraId="3E6DE2D4" w14:textId="77777777" w:rsidR="00357C1A" w:rsidRPr="002F2A3D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подтверждает, что по состоянию на дату не ранее чем за 30 календа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 xml:space="preserve">ных дней до даты начала приема заявок, участник отбора </w:t>
      </w:r>
      <w:r w:rsidRPr="002F2A3D">
        <w:rPr>
          <w:rFonts w:ascii="Times New Roman" w:hAnsi="Times New Roman" w:cs="Times New Roman"/>
          <w:sz w:val="28"/>
          <w:szCs w:val="28"/>
        </w:rPr>
        <w:t>не находится в с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 xml:space="preserve">ставляемых в рамках реализации полномочий, предусмотренных </w:t>
      </w:r>
      <w:hyperlink r:id="rId5" w:history="1">
        <w:r w:rsidRPr="002F2A3D">
          <w:rPr>
            <w:rStyle w:val="a4"/>
            <w:rFonts w:ascii="Times New Roman" w:hAnsi="Times New Roman"/>
            <w:color w:val="auto"/>
            <w:sz w:val="28"/>
            <w:szCs w:val="28"/>
          </w:rPr>
          <w:t>главой VII</w:t>
        </w:r>
      </w:hyperlink>
      <w:r w:rsidRPr="002F2A3D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</w:t>
      </w:r>
      <w:r w:rsidRPr="002F2A3D">
        <w:rPr>
          <w:rFonts w:ascii="Times New Roman" w:hAnsi="Times New Roman" w:cs="Times New Roman"/>
          <w:sz w:val="28"/>
          <w:szCs w:val="28"/>
        </w:rPr>
        <w:t>н</w:t>
      </w:r>
      <w:r w:rsidRPr="002F2A3D">
        <w:rPr>
          <w:rFonts w:ascii="Times New Roman" w:hAnsi="Times New Roman" w:cs="Times New Roman"/>
          <w:sz w:val="28"/>
          <w:szCs w:val="28"/>
        </w:rPr>
        <w:t>ными решениями Совета Безопасности ООН, перечнях организаций и физ</w:t>
      </w:r>
      <w:r w:rsidRPr="002F2A3D">
        <w:rPr>
          <w:rFonts w:ascii="Times New Roman" w:hAnsi="Times New Roman" w:cs="Times New Roman"/>
          <w:sz w:val="28"/>
          <w:szCs w:val="28"/>
        </w:rPr>
        <w:t>и</w:t>
      </w:r>
      <w:r w:rsidRPr="002F2A3D">
        <w:rPr>
          <w:rFonts w:ascii="Times New Roman" w:hAnsi="Times New Roman" w:cs="Times New Roman"/>
          <w:sz w:val="28"/>
          <w:szCs w:val="28"/>
        </w:rPr>
        <w:t>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8A3B184" w14:textId="77777777" w:rsidR="00357C1A" w:rsidRPr="002F2A3D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подтверждает, что по состоянию на дату не ранее чем за 30 календа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>ных дней до даты начала приема заявок,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E3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2F2A3D">
        <w:rPr>
          <w:rFonts w:ascii="Times New Roman" w:hAnsi="Times New Roman" w:cs="Times New Roman"/>
          <w:sz w:val="28"/>
          <w:szCs w:val="28"/>
        </w:rPr>
        <w:t>не является получ</w:t>
      </w:r>
      <w:r w:rsidRPr="002F2A3D">
        <w:rPr>
          <w:rFonts w:ascii="Times New Roman" w:hAnsi="Times New Roman" w:cs="Times New Roman"/>
          <w:sz w:val="28"/>
          <w:szCs w:val="28"/>
        </w:rPr>
        <w:t>а</w:t>
      </w:r>
      <w:r w:rsidRPr="002F2A3D">
        <w:rPr>
          <w:rFonts w:ascii="Times New Roman" w:hAnsi="Times New Roman" w:cs="Times New Roman"/>
          <w:sz w:val="28"/>
          <w:szCs w:val="28"/>
        </w:rPr>
        <w:t>телем средств из бюджета Георгиевского муниципального округа Ставр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>польского края на основании иных нормативных правовых актов на цели, установле</w:t>
      </w:r>
      <w:r w:rsidRPr="002F2A3D">
        <w:rPr>
          <w:rFonts w:ascii="Times New Roman" w:hAnsi="Times New Roman" w:cs="Times New Roman"/>
          <w:sz w:val="28"/>
          <w:szCs w:val="28"/>
        </w:rPr>
        <w:t>н</w:t>
      </w:r>
      <w:r w:rsidRPr="002F2A3D">
        <w:rPr>
          <w:rFonts w:ascii="Times New Roman" w:hAnsi="Times New Roman" w:cs="Times New Roman"/>
          <w:sz w:val="28"/>
          <w:szCs w:val="28"/>
        </w:rPr>
        <w:t>ные в Порядке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2F2A3D">
        <w:rPr>
          <w:rFonts w:ascii="Times New Roman" w:hAnsi="Times New Roman" w:cs="Times New Roman"/>
          <w:sz w:val="28"/>
          <w:szCs w:val="28"/>
        </w:rPr>
        <w:t>;</w:t>
      </w:r>
    </w:p>
    <w:p w14:paraId="5ADDC7E7" w14:textId="77777777" w:rsidR="00357C1A" w:rsidRPr="002F2A3D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подтверждает, что по состоянию на дату не ранее чем за 30 календа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 xml:space="preserve">ных дней до даты начала приема заявок, участник отбора </w:t>
      </w:r>
      <w:r w:rsidRPr="002F2A3D">
        <w:rPr>
          <w:rFonts w:ascii="Times New Roman" w:hAnsi="Times New Roman" w:cs="Times New Roman"/>
          <w:sz w:val="28"/>
          <w:szCs w:val="28"/>
        </w:rPr>
        <w:t>не является ин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 xml:space="preserve">странным агентом в соответствии с </w:t>
      </w:r>
      <w:hyperlink r:id="rId6" w:history="1">
        <w:r w:rsidRPr="002F2A3D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2F2A3D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094AD68B" w14:textId="77777777" w:rsidR="00357C1A" w:rsidRPr="002F2A3D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подтверждает, что по состоянию на дату не ранее чем за 30 календа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 xml:space="preserve">ных дней до даты начала приема заявок, у участника отбора </w:t>
      </w:r>
      <w:r w:rsidRPr="002F2A3D">
        <w:rPr>
          <w:rFonts w:ascii="Times New Roman" w:hAnsi="Times New Roman" w:cs="Times New Roman"/>
          <w:sz w:val="28"/>
          <w:szCs w:val="28"/>
        </w:rPr>
        <w:t>на едином нал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 xml:space="preserve">говом счете отсутствует или не превышает размер, определенный </w:t>
      </w:r>
      <w:hyperlink r:id="rId7" w:history="1">
        <w:r w:rsidRPr="002F2A3D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 статьи 47</w:t>
        </w:r>
      </w:hyperlink>
      <w:r w:rsidRPr="002F2A3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7153C02" w14:textId="77777777" w:rsidR="00357C1A" w:rsidRPr="002F2A3D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подтверждает, что по состоянию на дату не ранее чем за 30 календа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 xml:space="preserve">ных дней до даты начала приема заявок, у участника отбора </w:t>
      </w:r>
      <w:r w:rsidRPr="002F2A3D">
        <w:rPr>
          <w:rFonts w:ascii="Times New Roman" w:hAnsi="Times New Roman" w:cs="Times New Roman"/>
          <w:sz w:val="28"/>
          <w:szCs w:val="28"/>
        </w:rPr>
        <w:t>отсутствует пр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>сроченная задолженность по возврату в бюджет Георгиевского муниципал</w:t>
      </w:r>
      <w:r w:rsidRPr="002F2A3D">
        <w:rPr>
          <w:rFonts w:ascii="Times New Roman" w:hAnsi="Times New Roman" w:cs="Times New Roman"/>
          <w:sz w:val="28"/>
          <w:szCs w:val="28"/>
        </w:rPr>
        <w:t>ь</w:t>
      </w:r>
      <w:r w:rsidRPr="002F2A3D">
        <w:rPr>
          <w:rFonts w:ascii="Times New Roman" w:hAnsi="Times New Roman" w:cs="Times New Roman"/>
          <w:sz w:val="28"/>
          <w:szCs w:val="28"/>
        </w:rPr>
        <w:t>ного округа Ставропольского края субсидий, бюджетных инвестиций, пред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>ставленных в том числе в соответствии с иными правовыми актами, и 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F2A3D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F2A3D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F2A3D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2A3D">
        <w:rPr>
          <w:rFonts w:ascii="Times New Roman" w:hAnsi="Times New Roman" w:cs="Times New Roman"/>
          <w:sz w:val="28"/>
          <w:szCs w:val="28"/>
        </w:rPr>
        <w:t xml:space="preserve"> по денежным обязател</w:t>
      </w:r>
      <w:r w:rsidRPr="002F2A3D">
        <w:rPr>
          <w:rFonts w:ascii="Times New Roman" w:hAnsi="Times New Roman" w:cs="Times New Roman"/>
          <w:sz w:val="28"/>
          <w:szCs w:val="28"/>
        </w:rPr>
        <w:t>ь</w:t>
      </w:r>
      <w:r w:rsidRPr="002F2A3D">
        <w:rPr>
          <w:rFonts w:ascii="Times New Roman" w:hAnsi="Times New Roman" w:cs="Times New Roman"/>
          <w:sz w:val="28"/>
          <w:szCs w:val="28"/>
        </w:rPr>
        <w:t>ствам перед Георгиевским муниципальным округом Ставропольского края;</w:t>
      </w:r>
    </w:p>
    <w:p w14:paraId="24ABE455" w14:textId="77777777" w:rsidR="00357C1A" w:rsidRPr="002F2A3D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подтверждает, что по состоянию на дату не ранее чем за 30 календа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>ных дней до даты начала приема заявок, участник отбора</w:t>
      </w:r>
      <w:r w:rsidRPr="002F2A3D">
        <w:rPr>
          <w:rFonts w:ascii="Times New Roman" w:hAnsi="Times New Roman" w:cs="Times New Roman"/>
          <w:sz w:val="28"/>
          <w:szCs w:val="28"/>
        </w:rPr>
        <w:t>, являющийся юр</w:t>
      </w:r>
      <w:r w:rsidRPr="002F2A3D">
        <w:rPr>
          <w:rFonts w:ascii="Times New Roman" w:hAnsi="Times New Roman" w:cs="Times New Roman"/>
          <w:sz w:val="28"/>
          <w:szCs w:val="28"/>
        </w:rPr>
        <w:t>и</w:t>
      </w:r>
      <w:r w:rsidRPr="002F2A3D">
        <w:rPr>
          <w:rFonts w:ascii="Times New Roman" w:hAnsi="Times New Roman" w:cs="Times New Roman"/>
          <w:sz w:val="28"/>
          <w:szCs w:val="28"/>
        </w:rPr>
        <w:t>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</w:t>
      </w:r>
      <w:r w:rsidRPr="002F2A3D">
        <w:rPr>
          <w:rFonts w:ascii="Times New Roman" w:hAnsi="Times New Roman" w:cs="Times New Roman"/>
          <w:sz w:val="28"/>
          <w:szCs w:val="28"/>
        </w:rPr>
        <w:t>ь</w:t>
      </w:r>
      <w:r w:rsidRPr="002F2A3D">
        <w:rPr>
          <w:rFonts w:ascii="Times New Roman" w:hAnsi="Times New Roman" w:cs="Times New Roman"/>
          <w:sz w:val="28"/>
          <w:szCs w:val="28"/>
        </w:rPr>
        <w:t xml:space="preserve">ность получателя субсидии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2F2A3D">
        <w:rPr>
          <w:rFonts w:ascii="Times New Roman" w:hAnsi="Times New Roman" w:cs="Times New Roman"/>
          <w:sz w:val="28"/>
          <w:szCs w:val="28"/>
        </w:rPr>
        <w:t xml:space="preserve">, являющийся индивидуальным предпринимателем, не прекратил деятельность в качестве </w:t>
      </w:r>
      <w:r w:rsidRPr="002F2A3D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предпринимателя;</w:t>
      </w:r>
    </w:p>
    <w:p w14:paraId="71634EEB" w14:textId="77777777" w:rsidR="00357C1A" w:rsidRPr="002F2A3D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подтверждает, что по состоянию на дату не ранее чем за 30 календа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>ных дней до даты начала приема заявок, у участника отбора</w:t>
      </w:r>
      <w:r w:rsidRPr="002F2A3D">
        <w:rPr>
          <w:rFonts w:ascii="Times New Roman" w:hAnsi="Times New Roman" w:cs="Times New Roman"/>
          <w:sz w:val="28"/>
          <w:szCs w:val="28"/>
        </w:rPr>
        <w:t xml:space="preserve"> в реестре ди</w:t>
      </w:r>
      <w:r w:rsidRPr="002F2A3D">
        <w:rPr>
          <w:rFonts w:ascii="Times New Roman" w:hAnsi="Times New Roman" w:cs="Times New Roman"/>
          <w:sz w:val="28"/>
          <w:szCs w:val="28"/>
        </w:rPr>
        <w:t>с</w:t>
      </w:r>
      <w:r w:rsidRPr="002F2A3D">
        <w:rPr>
          <w:rFonts w:ascii="Times New Roman" w:hAnsi="Times New Roman" w:cs="Times New Roman"/>
          <w:sz w:val="28"/>
          <w:szCs w:val="28"/>
        </w:rPr>
        <w:t>квалифицированных лиц отсутствуют сведения о дисквалифицированных руководителе, членах коллегиального исполнительного органа, лице, испо</w:t>
      </w:r>
      <w:r w:rsidRPr="002F2A3D">
        <w:rPr>
          <w:rFonts w:ascii="Times New Roman" w:hAnsi="Times New Roman" w:cs="Times New Roman"/>
          <w:sz w:val="28"/>
          <w:szCs w:val="28"/>
        </w:rPr>
        <w:t>л</w:t>
      </w:r>
      <w:r w:rsidRPr="002F2A3D">
        <w:rPr>
          <w:rFonts w:ascii="Times New Roman" w:hAnsi="Times New Roman" w:cs="Times New Roman"/>
          <w:sz w:val="28"/>
          <w:szCs w:val="28"/>
        </w:rPr>
        <w:t>няющем функции единоличного исполнительного органа, или главном бу</w:t>
      </w:r>
      <w:r w:rsidRPr="002F2A3D">
        <w:rPr>
          <w:rFonts w:ascii="Times New Roman" w:hAnsi="Times New Roman" w:cs="Times New Roman"/>
          <w:sz w:val="28"/>
          <w:szCs w:val="28"/>
        </w:rPr>
        <w:t>х</w:t>
      </w:r>
      <w:r w:rsidRPr="002F2A3D">
        <w:rPr>
          <w:rFonts w:ascii="Times New Roman" w:hAnsi="Times New Roman" w:cs="Times New Roman"/>
          <w:sz w:val="28"/>
          <w:szCs w:val="28"/>
        </w:rPr>
        <w:t>галтере (при наличии) получателя субсидии, являющегося юридическим л</w:t>
      </w:r>
      <w:r w:rsidRPr="002F2A3D">
        <w:rPr>
          <w:rFonts w:ascii="Times New Roman" w:hAnsi="Times New Roman" w:cs="Times New Roman"/>
          <w:sz w:val="28"/>
          <w:szCs w:val="28"/>
        </w:rPr>
        <w:t>и</w:t>
      </w:r>
      <w:r w:rsidRPr="002F2A3D">
        <w:rPr>
          <w:rFonts w:ascii="Times New Roman" w:hAnsi="Times New Roman" w:cs="Times New Roman"/>
          <w:sz w:val="28"/>
          <w:szCs w:val="28"/>
        </w:rPr>
        <w:t>цом, об индивидуальном предпринимателе и о физическом лице - производ</w:t>
      </w:r>
      <w:r w:rsidRPr="002F2A3D">
        <w:rPr>
          <w:rFonts w:ascii="Times New Roman" w:hAnsi="Times New Roman" w:cs="Times New Roman"/>
          <w:sz w:val="28"/>
          <w:szCs w:val="28"/>
        </w:rPr>
        <w:t>и</w:t>
      </w:r>
      <w:r w:rsidRPr="002F2A3D">
        <w:rPr>
          <w:rFonts w:ascii="Times New Roman" w:hAnsi="Times New Roman" w:cs="Times New Roman"/>
          <w:sz w:val="28"/>
          <w:szCs w:val="28"/>
        </w:rPr>
        <w:t xml:space="preserve">теле товаров, работ, услуг, являющихся </w:t>
      </w:r>
      <w:r>
        <w:rPr>
          <w:rFonts w:ascii="Times New Roman" w:hAnsi="Times New Roman" w:cs="Times New Roman"/>
          <w:sz w:val="28"/>
          <w:szCs w:val="28"/>
        </w:rPr>
        <w:t>участником отбора.</w:t>
      </w:r>
    </w:p>
    <w:p w14:paraId="09D77680" w14:textId="77777777" w:rsidR="00357C1A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 xml:space="preserve">Участник отбора дает согласие </w:t>
      </w:r>
      <w:r w:rsidRPr="002F2A3D">
        <w:rPr>
          <w:rFonts w:ascii="Times New Roman" w:hAnsi="Times New Roman" w:cs="Times New Roman"/>
          <w:sz w:val="28"/>
          <w:szCs w:val="28"/>
        </w:rPr>
        <w:t>на осуществление Уполномоченным лицом в отношении него проверок соблюдения им порядка и условий пред</w:t>
      </w:r>
      <w:r w:rsidRPr="002F2A3D">
        <w:rPr>
          <w:rFonts w:ascii="Times New Roman" w:hAnsi="Times New Roman" w:cs="Times New Roman"/>
          <w:sz w:val="28"/>
          <w:szCs w:val="28"/>
        </w:rPr>
        <w:t>о</w:t>
      </w:r>
      <w:r w:rsidRPr="002F2A3D">
        <w:rPr>
          <w:rFonts w:ascii="Times New Roman" w:hAnsi="Times New Roman" w:cs="Times New Roman"/>
          <w:sz w:val="28"/>
          <w:szCs w:val="28"/>
        </w:rPr>
        <w:t>ставления субсидии, в том числе в части достижения результатов предоста</w:t>
      </w:r>
      <w:r w:rsidRPr="002F2A3D">
        <w:rPr>
          <w:rFonts w:ascii="Times New Roman" w:hAnsi="Times New Roman" w:cs="Times New Roman"/>
          <w:sz w:val="28"/>
          <w:szCs w:val="28"/>
        </w:rPr>
        <w:t>в</w:t>
      </w:r>
      <w:r w:rsidRPr="002F2A3D">
        <w:rPr>
          <w:rFonts w:ascii="Times New Roman" w:hAnsi="Times New Roman" w:cs="Times New Roman"/>
          <w:sz w:val="28"/>
          <w:szCs w:val="28"/>
        </w:rPr>
        <w:t>ления субсидии, установленных соглашением, о предоставлении субсидий, а также проверок органами муниципального финансового контроля Георгие</w:t>
      </w:r>
      <w:r w:rsidRPr="002F2A3D">
        <w:rPr>
          <w:rFonts w:ascii="Times New Roman" w:hAnsi="Times New Roman" w:cs="Times New Roman"/>
          <w:sz w:val="28"/>
          <w:szCs w:val="28"/>
        </w:rPr>
        <w:t>в</w:t>
      </w:r>
      <w:r w:rsidRPr="002F2A3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соблюдения им порядка и условий предоставления субсидий в соотве</w:t>
      </w:r>
      <w:r w:rsidRPr="002F2A3D">
        <w:rPr>
          <w:rFonts w:ascii="Times New Roman" w:hAnsi="Times New Roman" w:cs="Times New Roman"/>
          <w:sz w:val="28"/>
          <w:szCs w:val="28"/>
        </w:rPr>
        <w:t>т</w:t>
      </w:r>
      <w:r w:rsidRPr="002F2A3D">
        <w:rPr>
          <w:rFonts w:ascii="Times New Roman" w:hAnsi="Times New Roman" w:cs="Times New Roman"/>
          <w:sz w:val="28"/>
          <w:szCs w:val="28"/>
        </w:rPr>
        <w:t xml:space="preserve">ствии со </w:t>
      </w:r>
      <w:hyperlink r:id="rId8" w:history="1">
        <w:r w:rsidRPr="002F2A3D">
          <w:rPr>
            <w:rStyle w:val="a8"/>
            <w:rFonts w:ascii="Times New Roman" w:hAnsi="Times New Roman"/>
            <w:sz w:val="28"/>
            <w:szCs w:val="28"/>
          </w:rPr>
          <w:t>статьями 268</w:t>
        </w:r>
      </w:hyperlink>
      <w:r w:rsidRPr="002F2A3D">
        <w:rPr>
          <w:rFonts w:ascii="Times New Roman" w:hAnsi="Times New Roman" w:cs="Times New Roman"/>
          <w:sz w:val="28"/>
          <w:szCs w:val="28"/>
        </w:rPr>
        <w:t xml:space="preserve">.1 и </w:t>
      </w:r>
      <w:hyperlink r:id="rId9" w:history="1">
        <w:r w:rsidRPr="002F2A3D">
          <w:rPr>
            <w:rStyle w:val="a8"/>
            <w:rFonts w:ascii="Times New Roman" w:hAnsi="Times New Roman"/>
            <w:sz w:val="28"/>
            <w:szCs w:val="28"/>
          </w:rPr>
          <w:t>269</w:t>
        </w:r>
      </w:hyperlink>
      <w:r w:rsidRPr="002F2A3D">
        <w:rPr>
          <w:rFonts w:ascii="Times New Roman" w:hAnsi="Times New Roman" w:cs="Times New Roman"/>
          <w:sz w:val="28"/>
          <w:szCs w:val="28"/>
        </w:rPr>
        <w:t>.2 Бюджетного кодекса Российской Федер</w:t>
      </w:r>
      <w:r w:rsidRPr="002F2A3D">
        <w:rPr>
          <w:rFonts w:ascii="Times New Roman" w:hAnsi="Times New Roman" w:cs="Times New Roman"/>
          <w:sz w:val="28"/>
          <w:szCs w:val="28"/>
        </w:rPr>
        <w:t>а</w:t>
      </w:r>
      <w:r w:rsidRPr="002F2A3D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E9B9FC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Участник отбора дает согласие на публикацию (размещение) в сети «Интернет» информации об участнике отбора, о подаваемой участником о</w:t>
      </w:r>
      <w:r w:rsidRPr="00243BE3">
        <w:rPr>
          <w:rFonts w:ascii="Times New Roman" w:hAnsi="Times New Roman" w:cs="Times New Roman"/>
          <w:sz w:val="28"/>
          <w:szCs w:val="28"/>
        </w:rPr>
        <w:t>т</w:t>
      </w:r>
      <w:r w:rsidRPr="00243BE3">
        <w:rPr>
          <w:rFonts w:ascii="Times New Roman" w:hAnsi="Times New Roman" w:cs="Times New Roman"/>
          <w:sz w:val="28"/>
          <w:szCs w:val="28"/>
        </w:rPr>
        <w:t>бора заявке, иной информации об участнике отбора, связанной с конку</w:t>
      </w:r>
      <w:r w:rsidRPr="00243BE3">
        <w:rPr>
          <w:rFonts w:ascii="Times New Roman" w:hAnsi="Times New Roman" w:cs="Times New Roman"/>
          <w:sz w:val="28"/>
          <w:szCs w:val="28"/>
        </w:rPr>
        <w:t>р</w:t>
      </w:r>
      <w:r w:rsidRPr="00243BE3">
        <w:rPr>
          <w:rFonts w:ascii="Times New Roman" w:hAnsi="Times New Roman" w:cs="Times New Roman"/>
          <w:sz w:val="28"/>
          <w:szCs w:val="28"/>
        </w:rPr>
        <w:t>сом.</w:t>
      </w:r>
    </w:p>
    <w:p w14:paraId="0690B5D8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Настоящей заявкой подтверждаем:</w:t>
      </w:r>
    </w:p>
    <w:p w14:paraId="789CC2E8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субсидии;</w:t>
      </w:r>
    </w:p>
    <w:p w14:paraId="30EE3B43" w14:textId="77777777" w:rsidR="00357C1A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наличие опыта, необходимого для достижения результатов предоста</w:t>
      </w:r>
      <w:r w:rsidRPr="00243BE3">
        <w:rPr>
          <w:rFonts w:ascii="Times New Roman" w:hAnsi="Times New Roman" w:cs="Times New Roman"/>
          <w:sz w:val="28"/>
          <w:szCs w:val="28"/>
        </w:rPr>
        <w:t>в</w:t>
      </w:r>
      <w:r w:rsidRPr="00243BE3">
        <w:rPr>
          <w:rFonts w:ascii="Times New Roman" w:hAnsi="Times New Roman" w:cs="Times New Roman"/>
          <w:sz w:val="28"/>
          <w:szCs w:val="28"/>
        </w:rPr>
        <w:t>ления субсидии.</w:t>
      </w:r>
    </w:p>
    <w:p w14:paraId="7E750910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Банковские реквизиты на получение субсидии:</w:t>
      </w:r>
    </w:p>
    <w:p w14:paraId="6AE9A0D3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18"/>
      </w:tblGrid>
      <w:tr w:rsidR="00357C1A" w:rsidRPr="00243BE3" w14:paraId="4C6360DD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BCA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465D4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6CAD00E7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8E0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7D401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769AE76F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641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90AAA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60DA3922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8B3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43BE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C29BE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554D4E5D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8C3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43BE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ИНН</w:t>
              </w:r>
            </w:hyperlink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89A89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3CB7CF74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266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43BE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КПП</w:t>
              </w:r>
            </w:hyperlink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86A03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6CAE67AA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13A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3" w:history="1">
              <w:r w:rsidRPr="00243BE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AA0FA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1A" w:rsidRPr="00243BE3" w14:paraId="79249E62" w14:textId="77777777" w:rsidTr="0066087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495" w14:textId="77777777" w:rsidR="00357C1A" w:rsidRPr="00243BE3" w:rsidRDefault="00357C1A" w:rsidP="006608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3">
              <w:rPr>
                <w:rFonts w:ascii="Times New Roman" w:hAnsi="Times New Roman" w:cs="Times New Roman"/>
                <w:sz w:val="28"/>
                <w:szCs w:val="28"/>
              </w:rPr>
              <w:t>Код (ы) по ОКОНХ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D23D7" w14:textId="77777777" w:rsidR="00357C1A" w:rsidRPr="00243BE3" w:rsidRDefault="00357C1A" w:rsidP="0066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DD070C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</w:p>
    <w:p w14:paraId="16640B23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К настоящей Заявке на ______ листах прилагаются документы, явля</w:t>
      </w:r>
      <w:r w:rsidRPr="00243BE3">
        <w:rPr>
          <w:rFonts w:ascii="Times New Roman" w:hAnsi="Times New Roman" w:cs="Times New Roman"/>
          <w:sz w:val="28"/>
          <w:szCs w:val="28"/>
        </w:rPr>
        <w:t>ю</w:t>
      </w:r>
      <w:r w:rsidRPr="00243BE3">
        <w:rPr>
          <w:rFonts w:ascii="Times New Roman" w:hAnsi="Times New Roman" w:cs="Times New Roman"/>
          <w:sz w:val="28"/>
          <w:szCs w:val="28"/>
        </w:rPr>
        <w:t>щиеся неотъемлемой частью Заявки.</w:t>
      </w:r>
    </w:p>
    <w:p w14:paraId="170C04E6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Достоверность информации (в том числе документов), представленной в составе Заявки на участие в отборе на предоста</w:t>
      </w:r>
      <w:r w:rsidRPr="00243BE3">
        <w:rPr>
          <w:rFonts w:ascii="Times New Roman" w:hAnsi="Times New Roman" w:cs="Times New Roman"/>
          <w:sz w:val="28"/>
          <w:szCs w:val="28"/>
        </w:rPr>
        <w:t>в</w:t>
      </w:r>
      <w:r w:rsidRPr="00243BE3">
        <w:rPr>
          <w:rFonts w:ascii="Times New Roman" w:hAnsi="Times New Roman" w:cs="Times New Roman"/>
          <w:sz w:val="28"/>
          <w:szCs w:val="28"/>
        </w:rPr>
        <w:t>ление субсидии из бюджета Георгиевского муниципального округа Ставропол</w:t>
      </w:r>
      <w:r w:rsidRPr="00243BE3">
        <w:rPr>
          <w:rFonts w:ascii="Times New Roman" w:hAnsi="Times New Roman" w:cs="Times New Roman"/>
          <w:sz w:val="28"/>
          <w:szCs w:val="28"/>
        </w:rPr>
        <w:t>ь</w:t>
      </w:r>
      <w:r w:rsidRPr="00243BE3">
        <w:rPr>
          <w:rFonts w:ascii="Times New Roman" w:hAnsi="Times New Roman" w:cs="Times New Roman"/>
          <w:sz w:val="28"/>
          <w:szCs w:val="28"/>
        </w:rPr>
        <w:t>ского края, подтверждаю.</w:t>
      </w:r>
    </w:p>
    <w:p w14:paraId="4324B476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</w:p>
    <w:p w14:paraId="722BE297" w14:textId="77777777" w:rsidR="00357C1A" w:rsidRPr="00243BE3" w:rsidRDefault="00357C1A" w:rsidP="00357C1A">
      <w:pPr>
        <w:rPr>
          <w:rFonts w:ascii="Times New Roman" w:hAnsi="Times New Roman" w:cs="Times New Roman"/>
          <w:sz w:val="28"/>
          <w:szCs w:val="28"/>
        </w:rPr>
      </w:pPr>
      <w:r w:rsidRPr="00243BE3">
        <w:rPr>
          <w:rFonts w:ascii="Times New Roman" w:hAnsi="Times New Roman" w:cs="Times New Roman"/>
          <w:sz w:val="28"/>
          <w:szCs w:val="28"/>
        </w:rPr>
        <w:t>Руководитель                          _____________ _________________</w:t>
      </w:r>
    </w:p>
    <w:p w14:paraId="39E9D7A2" w14:textId="79E41641" w:rsidR="00B3555B" w:rsidRDefault="00357C1A" w:rsidP="00357C1A">
      <w:pPr>
        <w:pStyle w:val="a6"/>
      </w:pPr>
      <w:r w:rsidRPr="00243B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</w:t>
      </w:r>
      <w:proofErr w:type="gramStart"/>
      <w:r w:rsidRPr="00243BE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43BE3">
        <w:rPr>
          <w:rFonts w:ascii="Times New Roman" w:hAnsi="Times New Roman" w:cs="Times New Roman"/>
          <w:sz w:val="20"/>
          <w:szCs w:val="20"/>
        </w:rPr>
        <w:t xml:space="preserve">                         (Ф.И.О.)</w:t>
      </w:r>
    </w:p>
    <w:sectPr w:rsidR="00B3555B" w:rsidSect="00357C1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1A"/>
    <w:rsid w:val="00357C1A"/>
    <w:rsid w:val="00B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B3EB"/>
  <w15:chartTrackingRefBased/>
  <w15:docId w15:val="{FDFD2278-6A90-47D9-A66D-A415A16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C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57C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C1A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357C1A"/>
    <w:rPr>
      <w:b/>
      <w:color w:val="26282F"/>
    </w:rPr>
  </w:style>
  <w:style w:type="character" w:customStyle="1" w:styleId="a4">
    <w:name w:val="Гипертекстовая ссылка"/>
    <w:uiPriority w:val="99"/>
    <w:rsid w:val="00357C1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7C1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57C1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57C1A"/>
    <w:pPr>
      <w:ind w:firstLine="0"/>
      <w:jc w:val="left"/>
    </w:pPr>
  </w:style>
  <w:style w:type="character" w:styleId="a8">
    <w:name w:val="Hyperlink"/>
    <w:uiPriority w:val="99"/>
    <w:unhideWhenUsed/>
    <w:rsid w:val="00357C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681" TargetMode="External"/><Relationship Id="rId13" Type="http://schemas.openxmlformats.org/officeDocument/2006/relationships/hyperlink" Target="garantF1://71553776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900200/473" TargetMode="External"/><Relationship Id="rId12" Type="http://schemas.openxmlformats.org/officeDocument/2006/relationships/hyperlink" Target="garantF1://12074212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991865/0" TargetMode="External"/><Relationship Id="rId11" Type="http://schemas.openxmlformats.org/officeDocument/2006/relationships/hyperlink" Target="garantF1://12034853.1000" TargetMode="External"/><Relationship Id="rId5" Type="http://schemas.openxmlformats.org/officeDocument/2006/relationships/hyperlink" Target="https://internet.garant.ru/document/redirect/2540400/7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455333.0" TargetMode="External"/><Relationship Id="rId4" Type="http://schemas.openxmlformats.org/officeDocument/2006/relationships/hyperlink" Target="garantF1://71755478.1000" TargetMode="External"/><Relationship Id="rId9" Type="http://schemas.openxmlformats.org/officeDocument/2006/relationships/hyperlink" Target="http://internet.garant.ru/document/redirect/12112604/26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2024-01-22T06:05:00Z</dcterms:created>
  <dcterms:modified xsi:type="dcterms:W3CDTF">2024-01-22T06:06:00Z</dcterms:modified>
</cp:coreProperties>
</file>