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CA" w:rsidRDefault="005C3FCA" w:rsidP="005C3FCA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5C3FCA" w:rsidRDefault="005C3FCA" w:rsidP="005C3FCA">
      <w:pPr>
        <w:widowControl w:val="0"/>
        <w:autoSpaceDE w:val="0"/>
        <w:autoSpaceDN w:val="0"/>
        <w:adjustRightInd w:val="0"/>
        <w:ind w:firstLine="540"/>
        <w:jc w:val="both"/>
      </w:pPr>
    </w:p>
    <w:p w:rsidR="005C3FCA" w:rsidRDefault="005C3FCA" w:rsidP="005C3FCA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center"/>
      </w:pPr>
      <w:r>
        <w:t>6. Системы информации на объекте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5C3FCA" w:rsidRDefault="005C3FCA" w:rsidP="005C3FCA">
      <w:pPr>
        <w:widowControl w:val="0"/>
        <w:autoSpaceDE w:val="0"/>
        <w:autoSpaceDN w:val="0"/>
        <w:adjustRightInd w:val="0"/>
        <w:jc w:val="center"/>
      </w:pPr>
      <w:r>
        <w:t>(Наименование объекта, адрес)</w:t>
      </w:r>
    </w:p>
    <w:p w:rsidR="005C3FCA" w:rsidRDefault="005C3FCA" w:rsidP="005C3FCA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5C3FCA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Визуальные средства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Акустические средства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Тактильные средства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C3FCA" w:rsidRDefault="005C3FCA" w:rsidP="005C3FC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C3FCA" w:rsidRDefault="005C3FCA" w:rsidP="005C3FCA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5C3FCA" w:rsidRDefault="005C3FCA" w:rsidP="005C3FCA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5C3FCA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6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Рекомендации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 адаптации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(вид работы) </w:t>
            </w:r>
            <w:hyperlink w:anchor="Par26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</w:t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3FC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A" w:rsidRDefault="005C3FC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C3FCA" w:rsidRDefault="005C3FCA" w:rsidP="005C3F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3FCA" w:rsidRDefault="005C3FCA" w:rsidP="005C3FCA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C3FCA" w:rsidRDefault="005C3FCA" w:rsidP="005C3FC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677"/>
      <w:bookmarkEnd w:id="0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5C3FCA" w:rsidRDefault="005C3FCA" w:rsidP="005C3FC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678"/>
      <w:bookmarkEnd w:id="1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5C3FCA" w:rsidRDefault="005C3FCA" w:rsidP="005C3FCA">
      <w:pPr>
        <w:widowControl w:val="0"/>
        <w:autoSpaceDE w:val="0"/>
        <w:autoSpaceDN w:val="0"/>
        <w:adjustRightInd w:val="0"/>
        <w:ind w:firstLine="540"/>
        <w:jc w:val="both"/>
      </w:pPr>
    </w:p>
    <w:p w:rsidR="005C3FCA" w:rsidRDefault="005C3FCA" w:rsidP="005C3FCA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A40978" w:rsidRDefault="00A40978">
      <w:bookmarkStart w:id="2" w:name="_GoBack"/>
      <w:bookmarkEnd w:id="2"/>
    </w:p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CA"/>
    <w:rsid w:val="005C3FCA"/>
    <w:rsid w:val="00A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C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C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2013-02-06T08:03:00Z</dcterms:created>
  <dcterms:modified xsi:type="dcterms:W3CDTF">2013-02-06T08:03:00Z</dcterms:modified>
</cp:coreProperties>
</file>